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977FA" w14:textId="4207EB63" w:rsidR="00163903" w:rsidRDefault="00163903" w:rsidP="00163903">
      <w:pPr>
        <w:pStyle w:val="Title"/>
      </w:pPr>
      <w:r>
        <w:t>202</w:t>
      </w:r>
      <w:r w:rsidR="44F5AD37">
        <w:t>3</w:t>
      </w:r>
      <w:r>
        <w:t>-202</w:t>
      </w:r>
      <w:r w:rsidR="491E5899">
        <w:t>4</w:t>
      </w:r>
      <w:r>
        <w:t xml:space="preserve"> Summary of Entitlement to uea+sport and UEA|SU Resources and Facilities</w:t>
      </w:r>
    </w:p>
    <w:p w14:paraId="32420DA2" w14:textId="77777777" w:rsidR="00163903" w:rsidRDefault="00163903" w:rsidP="00163903">
      <w:pPr>
        <w:pStyle w:val="Title"/>
      </w:pPr>
    </w:p>
    <w:p w14:paraId="2684D5BF" w14:textId="1A30D165" w:rsidR="00163903" w:rsidRDefault="00163903" w:rsidP="00163903">
      <w:pPr>
        <w:spacing w:before="2"/>
        <w:ind w:left="406" w:right="467"/>
        <w:rPr>
          <w:sz w:val="20"/>
        </w:rPr>
      </w:pPr>
      <w:r w:rsidRPr="76015626">
        <w:rPr>
          <w:sz w:val="20"/>
          <w:szCs w:val="20"/>
        </w:rPr>
        <w:t>The purpose of this document is to outline which campus resources and facilities, provided by uea(su) and uea+sport</w:t>
      </w:r>
      <w:r w:rsidR="004C5184" w:rsidRPr="76015626">
        <w:rPr>
          <w:sz w:val="20"/>
          <w:szCs w:val="20"/>
        </w:rPr>
        <w:t xml:space="preserve"> </w:t>
      </w:r>
      <w:r w:rsidRPr="76015626">
        <w:rPr>
          <w:sz w:val="20"/>
          <w:szCs w:val="20"/>
        </w:rPr>
        <w:t xml:space="preserve">different types of students, alumni and uea(su) associate members can access. UEA clubs are run by the University PE and Sport (PES) department (known as </w:t>
      </w:r>
      <w:r w:rsidRPr="76015626">
        <w:rPr>
          <w:i/>
          <w:iCs/>
          <w:sz w:val="20"/>
          <w:szCs w:val="20"/>
        </w:rPr>
        <w:t>uea+sport</w:t>
      </w:r>
      <w:r w:rsidRPr="76015626">
        <w:rPr>
          <w:sz w:val="20"/>
          <w:szCs w:val="20"/>
        </w:rPr>
        <w:t>) in collaboration with uea(su) and UEA societies are run by uea(su). Please see the table below for information on entitlements and for links on where you can find further information.</w:t>
      </w:r>
    </w:p>
    <w:p w14:paraId="6C30AE55" w14:textId="229CE585" w:rsidR="001F2E78" w:rsidRDefault="001F2E78" w:rsidP="00163903">
      <w:pPr>
        <w:spacing w:before="2"/>
        <w:ind w:left="406" w:right="467"/>
        <w:rPr>
          <w:sz w:val="20"/>
        </w:rPr>
      </w:pPr>
    </w:p>
    <w:tbl>
      <w:tblPr>
        <w:tblW w:w="14662" w:type="dxa"/>
        <w:tblInd w:w="-714" w:type="dxa"/>
        <w:tblLook w:val="04A0" w:firstRow="1" w:lastRow="0" w:firstColumn="1" w:lastColumn="0" w:noHBand="0" w:noVBand="1"/>
      </w:tblPr>
      <w:tblGrid>
        <w:gridCol w:w="1639"/>
        <w:gridCol w:w="1298"/>
        <w:gridCol w:w="1411"/>
        <w:gridCol w:w="2611"/>
        <w:gridCol w:w="1658"/>
        <w:gridCol w:w="1209"/>
        <w:gridCol w:w="1209"/>
        <w:gridCol w:w="1209"/>
        <w:gridCol w:w="1209"/>
        <w:gridCol w:w="1209"/>
      </w:tblGrid>
      <w:tr w:rsidR="00C66EE8" w:rsidRPr="00BA4E36" w14:paraId="32492318" w14:textId="77777777" w:rsidTr="00FE190F">
        <w:trPr>
          <w:trHeight w:val="580"/>
        </w:trPr>
        <w:tc>
          <w:tcPr>
            <w:tcW w:w="1595" w:type="dxa"/>
            <w:tcBorders>
              <w:top w:val="single" w:sz="4" w:space="0" w:color="auto"/>
              <w:left w:val="single" w:sz="4" w:space="0" w:color="auto"/>
              <w:bottom w:val="single" w:sz="4" w:space="0" w:color="auto"/>
              <w:right w:val="single" w:sz="4" w:space="0" w:color="auto"/>
            </w:tcBorders>
            <w:shd w:val="clear" w:color="auto" w:fill="auto"/>
            <w:hideMark/>
          </w:tcPr>
          <w:p w14:paraId="4E46FCF8"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 </w:t>
            </w:r>
          </w:p>
        </w:tc>
        <w:tc>
          <w:tcPr>
            <w:tcW w:w="2885" w:type="dxa"/>
            <w:gridSpan w:val="2"/>
            <w:tcBorders>
              <w:top w:val="single" w:sz="4" w:space="0" w:color="auto"/>
              <w:left w:val="nil"/>
              <w:bottom w:val="single" w:sz="4" w:space="0" w:color="auto"/>
            </w:tcBorders>
            <w:shd w:val="clear" w:color="auto" w:fill="auto"/>
            <w:vAlign w:val="center"/>
            <w:hideMark/>
          </w:tcPr>
          <w:p w14:paraId="14639508" w14:textId="77777777" w:rsidR="00BA4E36" w:rsidRPr="00BA4E36" w:rsidRDefault="00BA4E36" w:rsidP="00BA4E36">
            <w:pPr>
              <w:widowControl/>
              <w:autoSpaceDE/>
              <w:autoSpaceDN/>
              <w:jc w:val="center"/>
              <w:rPr>
                <w:rFonts w:ascii="Calibri" w:eastAsia="Times New Roman" w:hAnsi="Calibri" w:cs="Calibri"/>
                <w:b/>
                <w:bCs/>
                <w:color w:val="000000"/>
                <w:sz w:val="20"/>
                <w:szCs w:val="20"/>
                <w:lang w:val="en-GB" w:eastAsia="en-GB"/>
              </w:rPr>
            </w:pPr>
            <w:r w:rsidRPr="00BA4E36">
              <w:rPr>
                <w:rFonts w:ascii="Calibri" w:eastAsia="Times New Roman" w:hAnsi="Calibri" w:cs="Calibri"/>
                <w:b/>
                <w:bCs/>
                <w:color w:val="000000"/>
                <w:sz w:val="20"/>
                <w:szCs w:val="20"/>
                <w:lang w:val="en-GB" w:eastAsia="en-GB"/>
              </w:rPr>
              <w:t>Current Students</w:t>
            </w:r>
          </w:p>
        </w:tc>
        <w:tc>
          <w:tcPr>
            <w:tcW w:w="10182" w:type="dxa"/>
            <w:gridSpan w:val="7"/>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B590CB4" w14:textId="77777777" w:rsidR="00BA4E36" w:rsidRPr="00BA4E36" w:rsidRDefault="00BA4E36" w:rsidP="00BA4E36">
            <w:pPr>
              <w:widowControl/>
              <w:autoSpaceDE/>
              <w:autoSpaceDN/>
              <w:jc w:val="center"/>
              <w:rPr>
                <w:rFonts w:ascii="Calibri" w:eastAsia="Times New Roman" w:hAnsi="Calibri" w:cs="Calibri"/>
                <w:b/>
                <w:bCs/>
                <w:color w:val="000000"/>
                <w:sz w:val="20"/>
                <w:szCs w:val="20"/>
                <w:lang w:val="en-GB" w:eastAsia="en-GB"/>
              </w:rPr>
            </w:pPr>
            <w:r w:rsidRPr="00BA4E36">
              <w:rPr>
                <w:rFonts w:ascii="Calibri" w:eastAsia="Times New Roman" w:hAnsi="Calibri" w:cs="Calibri"/>
                <w:b/>
                <w:bCs/>
                <w:color w:val="000000"/>
                <w:sz w:val="20"/>
                <w:szCs w:val="20"/>
                <w:lang w:val="en-GB" w:eastAsia="en-GB"/>
              </w:rPr>
              <w:t>Associate Members</w:t>
            </w:r>
          </w:p>
        </w:tc>
      </w:tr>
      <w:tr w:rsidR="00C66EE8" w:rsidRPr="00BA4E36" w14:paraId="64BDD74A" w14:textId="77777777" w:rsidTr="00FE190F">
        <w:trPr>
          <w:trHeight w:val="780"/>
        </w:trPr>
        <w:tc>
          <w:tcPr>
            <w:tcW w:w="1595" w:type="dxa"/>
            <w:tcBorders>
              <w:top w:val="nil"/>
              <w:left w:val="single" w:sz="4" w:space="0" w:color="auto"/>
              <w:bottom w:val="single" w:sz="4" w:space="0" w:color="auto"/>
              <w:right w:val="single" w:sz="4" w:space="0" w:color="auto"/>
            </w:tcBorders>
            <w:shd w:val="clear" w:color="auto" w:fill="auto"/>
            <w:hideMark/>
          </w:tcPr>
          <w:p w14:paraId="3AD4110F" w14:textId="77777777" w:rsidR="00BA4E36" w:rsidRPr="00BA4E36" w:rsidRDefault="00BA4E36" w:rsidP="00BA4E36">
            <w:pPr>
              <w:widowControl/>
              <w:autoSpaceDE/>
              <w:autoSpaceDN/>
              <w:rPr>
                <w:rFonts w:ascii="Calibri" w:eastAsia="Times New Roman" w:hAnsi="Calibri" w:cs="Calibri"/>
                <w:b/>
                <w:bCs/>
                <w:color w:val="000000"/>
                <w:sz w:val="20"/>
                <w:szCs w:val="20"/>
                <w:lang w:val="en-GB" w:eastAsia="en-GB"/>
              </w:rPr>
            </w:pPr>
            <w:r w:rsidRPr="00BA4E36">
              <w:rPr>
                <w:rFonts w:ascii="Calibri" w:eastAsia="Times New Roman" w:hAnsi="Calibri" w:cs="Calibri"/>
                <w:b/>
                <w:bCs/>
                <w:color w:val="000000"/>
                <w:sz w:val="20"/>
                <w:szCs w:val="20"/>
                <w:lang w:val="en-GB" w:eastAsia="en-GB"/>
              </w:rPr>
              <w:t>Individual's Status</w:t>
            </w:r>
          </w:p>
        </w:tc>
        <w:tc>
          <w:tcPr>
            <w:tcW w:w="1382" w:type="dxa"/>
            <w:tcBorders>
              <w:top w:val="nil"/>
              <w:left w:val="nil"/>
              <w:bottom w:val="single" w:sz="4" w:space="0" w:color="auto"/>
              <w:right w:val="single" w:sz="4" w:space="0" w:color="auto"/>
            </w:tcBorders>
            <w:shd w:val="clear" w:color="auto" w:fill="auto"/>
            <w:hideMark/>
          </w:tcPr>
          <w:p w14:paraId="749F2EE8"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Current Over 18 UEA Students</w:t>
            </w:r>
          </w:p>
        </w:tc>
        <w:tc>
          <w:tcPr>
            <w:tcW w:w="1503" w:type="dxa"/>
            <w:tcBorders>
              <w:top w:val="nil"/>
              <w:left w:val="nil"/>
              <w:bottom w:val="single" w:sz="4" w:space="0" w:color="auto"/>
              <w:right w:val="single" w:sz="4" w:space="0" w:color="auto"/>
            </w:tcBorders>
            <w:shd w:val="clear" w:color="auto" w:fill="auto"/>
            <w:hideMark/>
          </w:tcPr>
          <w:p w14:paraId="19D77EE8"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Current Under 18 UEA Students</w:t>
            </w:r>
          </w:p>
        </w:tc>
        <w:tc>
          <w:tcPr>
            <w:tcW w:w="2533" w:type="dxa"/>
            <w:tcBorders>
              <w:top w:val="nil"/>
              <w:left w:val="nil"/>
              <w:bottom w:val="single" w:sz="4" w:space="0" w:color="auto"/>
              <w:right w:val="single" w:sz="4" w:space="0" w:color="auto"/>
            </w:tcBorders>
            <w:shd w:val="clear" w:color="auto" w:fill="F2F2F2" w:themeFill="background1" w:themeFillShade="F2"/>
            <w:hideMark/>
          </w:tcPr>
          <w:p w14:paraId="7B2C513C" w14:textId="31084BB9" w:rsidR="00BA4E36" w:rsidRPr="00BA4E36" w:rsidRDefault="00BA4E36" w:rsidP="00C66EE8">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lang w:eastAsia="en-GB"/>
              </w:rPr>
              <w:t xml:space="preserve">Erasmus or One Semester </w:t>
            </w:r>
            <w:r w:rsidR="00C66EE8">
              <w:rPr>
                <w:rFonts w:ascii="Calibri" w:eastAsia="Times New Roman" w:hAnsi="Calibri" w:cs="Calibri"/>
                <w:color w:val="000000"/>
                <w:sz w:val="20"/>
                <w:lang w:eastAsia="en-GB"/>
              </w:rPr>
              <w:t>O</w:t>
            </w:r>
            <w:r w:rsidRPr="00BA4E36">
              <w:rPr>
                <w:rFonts w:ascii="Calibri" w:eastAsia="Times New Roman" w:hAnsi="Calibri" w:cs="Calibri"/>
                <w:color w:val="000000"/>
                <w:sz w:val="20"/>
                <w:lang w:eastAsia="en-GB"/>
              </w:rPr>
              <w:t>nly Students</w:t>
            </w:r>
          </w:p>
        </w:tc>
        <w:tc>
          <w:tcPr>
            <w:tcW w:w="1769" w:type="dxa"/>
            <w:tcBorders>
              <w:top w:val="nil"/>
              <w:left w:val="nil"/>
              <w:bottom w:val="single" w:sz="4" w:space="0" w:color="auto"/>
              <w:right w:val="single" w:sz="4" w:space="0" w:color="auto"/>
            </w:tcBorders>
            <w:shd w:val="clear" w:color="auto" w:fill="F2F2F2" w:themeFill="background1" w:themeFillShade="F2"/>
            <w:hideMark/>
          </w:tcPr>
          <w:p w14:paraId="6E356B85"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INTO Students</w:t>
            </w:r>
          </w:p>
        </w:tc>
        <w:tc>
          <w:tcPr>
            <w:tcW w:w="1176" w:type="dxa"/>
            <w:tcBorders>
              <w:top w:val="nil"/>
              <w:left w:val="nil"/>
              <w:bottom w:val="single" w:sz="4" w:space="0" w:color="auto"/>
              <w:right w:val="single" w:sz="4" w:space="0" w:color="auto"/>
            </w:tcBorders>
            <w:shd w:val="clear" w:color="auto" w:fill="F2F2F2" w:themeFill="background1" w:themeFillShade="F2"/>
            <w:hideMark/>
          </w:tcPr>
          <w:p w14:paraId="126ACFEB" w14:textId="7ECFE876" w:rsidR="00BA4E36" w:rsidRPr="00BA4E36" w:rsidRDefault="00601894" w:rsidP="00BA4E36">
            <w:pPr>
              <w:widowControl/>
              <w:autoSpaceDE/>
              <w:autoSpaceDN/>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City College Norwich (inc. Easton</w:t>
            </w:r>
            <w:r w:rsidR="000A6B1F">
              <w:rPr>
                <w:rFonts w:ascii="Calibri" w:eastAsia="Times New Roman" w:hAnsi="Calibri" w:cs="Calibri"/>
                <w:color w:val="000000"/>
                <w:sz w:val="20"/>
                <w:szCs w:val="20"/>
                <w:lang w:val="en-GB" w:eastAsia="en-GB"/>
              </w:rPr>
              <w:t xml:space="preserve"> College</w:t>
            </w:r>
            <w:r>
              <w:rPr>
                <w:rFonts w:ascii="Calibri" w:eastAsia="Times New Roman" w:hAnsi="Calibri" w:cs="Calibri"/>
                <w:color w:val="000000"/>
                <w:sz w:val="20"/>
                <w:szCs w:val="20"/>
                <w:lang w:val="en-GB" w:eastAsia="en-GB"/>
              </w:rPr>
              <w:t>)</w:t>
            </w:r>
            <w:r w:rsidR="00BA4E36" w:rsidRPr="00BA4E36">
              <w:rPr>
                <w:rFonts w:ascii="Calibri" w:eastAsia="Times New Roman" w:hAnsi="Calibri" w:cs="Calibri"/>
                <w:color w:val="000000"/>
                <w:sz w:val="20"/>
                <w:szCs w:val="20"/>
                <w:lang w:val="en-GB" w:eastAsia="en-GB"/>
              </w:rPr>
              <w:t xml:space="preserve"> Students</w:t>
            </w:r>
          </w:p>
        </w:tc>
        <w:tc>
          <w:tcPr>
            <w:tcW w:w="1176" w:type="dxa"/>
            <w:tcBorders>
              <w:top w:val="nil"/>
              <w:left w:val="nil"/>
              <w:bottom w:val="single" w:sz="4" w:space="0" w:color="auto"/>
              <w:right w:val="single" w:sz="4" w:space="0" w:color="auto"/>
            </w:tcBorders>
            <w:shd w:val="clear" w:color="auto" w:fill="F2F2F2" w:themeFill="background1" w:themeFillShade="F2"/>
            <w:hideMark/>
          </w:tcPr>
          <w:p w14:paraId="26B734ED"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Partner College Students</w:t>
            </w:r>
          </w:p>
        </w:tc>
        <w:tc>
          <w:tcPr>
            <w:tcW w:w="1176" w:type="dxa"/>
            <w:tcBorders>
              <w:top w:val="nil"/>
              <w:left w:val="nil"/>
              <w:bottom w:val="single" w:sz="4" w:space="0" w:color="auto"/>
              <w:right w:val="single" w:sz="4" w:space="0" w:color="auto"/>
            </w:tcBorders>
            <w:shd w:val="clear" w:color="auto" w:fill="F2F2F2" w:themeFill="background1" w:themeFillShade="F2"/>
            <w:hideMark/>
          </w:tcPr>
          <w:p w14:paraId="5D7637AC"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UEA Alumni and Staff</w:t>
            </w:r>
          </w:p>
        </w:tc>
        <w:tc>
          <w:tcPr>
            <w:tcW w:w="1176" w:type="dxa"/>
            <w:tcBorders>
              <w:top w:val="nil"/>
              <w:left w:val="nil"/>
              <w:bottom w:val="single" w:sz="4" w:space="0" w:color="auto"/>
              <w:right w:val="single" w:sz="4" w:space="0" w:color="auto"/>
            </w:tcBorders>
            <w:shd w:val="clear" w:color="auto" w:fill="F2F2F2" w:themeFill="background1" w:themeFillShade="F2"/>
            <w:hideMark/>
          </w:tcPr>
          <w:p w14:paraId="1B429794"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Current students at universities other than UEA</w:t>
            </w:r>
          </w:p>
        </w:tc>
        <w:tc>
          <w:tcPr>
            <w:tcW w:w="1176" w:type="dxa"/>
            <w:tcBorders>
              <w:top w:val="nil"/>
              <w:left w:val="nil"/>
              <w:bottom w:val="single" w:sz="4" w:space="0" w:color="auto"/>
              <w:right w:val="single" w:sz="4" w:space="0" w:color="auto"/>
            </w:tcBorders>
            <w:shd w:val="clear" w:color="auto" w:fill="F2F2F2" w:themeFill="background1" w:themeFillShade="F2"/>
          </w:tcPr>
          <w:p w14:paraId="4606B80A" w14:textId="4FAF2F78" w:rsidR="59CAAC07" w:rsidRDefault="59CAAC07" w:rsidP="5B9E21C0">
            <w:pPr>
              <w:rPr>
                <w:rFonts w:ascii="Calibri" w:eastAsia="Times New Roman" w:hAnsi="Calibri" w:cs="Calibri"/>
                <w:color w:val="000000" w:themeColor="text1"/>
                <w:sz w:val="20"/>
                <w:szCs w:val="20"/>
                <w:lang w:val="en-GB" w:eastAsia="en-GB"/>
              </w:rPr>
            </w:pPr>
            <w:r w:rsidRPr="5B9E21C0">
              <w:rPr>
                <w:rFonts w:ascii="Calibri" w:eastAsia="Times New Roman" w:hAnsi="Calibri" w:cs="Calibri"/>
                <w:color w:val="000000" w:themeColor="text1"/>
                <w:sz w:val="20"/>
                <w:szCs w:val="20"/>
                <w:lang w:val="en-GB" w:eastAsia="en-GB"/>
              </w:rPr>
              <w:t>Community Members</w:t>
            </w:r>
          </w:p>
        </w:tc>
      </w:tr>
      <w:tr w:rsidR="00C66EE8" w:rsidRPr="00BA4E36" w14:paraId="14A34761" w14:textId="77777777" w:rsidTr="00FE190F">
        <w:trPr>
          <w:trHeight w:val="2020"/>
        </w:trPr>
        <w:tc>
          <w:tcPr>
            <w:tcW w:w="1595" w:type="dxa"/>
            <w:tcBorders>
              <w:top w:val="nil"/>
              <w:left w:val="single" w:sz="4" w:space="0" w:color="auto"/>
              <w:bottom w:val="single" w:sz="4" w:space="0" w:color="auto"/>
              <w:right w:val="single" w:sz="4" w:space="0" w:color="auto"/>
            </w:tcBorders>
            <w:shd w:val="clear" w:color="auto" w:fill="auto"/>
            <w:hideMark/>
          </w:tcPr>
          <w:p w14:paraId="61F91982" w14:textId="77777777" w:rsidR="00BA4E36" w:rsidRPr="00BA4E36" w:rsidRDefault="00BA4E36" w:rsidP="00BA4E36">
            <w:pPr>
              <w:widowControl/>
              <w:autoSpaceDE/>
              <w:autoSpaceDN/>
              <w:rPr>
                <w:rFonts w:ascii="Calibri" w:eastAsia="Times New Roman" w:hAnsi="Calibri" w:cs="Calibri"/>
                <w:b/>
                <w:bCs/>
                <w:color w:val="000000"/>
                <w:sz w:val="20"/>
                <w:szCs w:val="20"/>
                <w:lang w:val="en-GB" w:eastAsia="en-GB"/>
              </w:rPr>
            </w:pPr>
            <w:r w:rsidRPr="00BA4E36">
              <w:rPr>
                <w:rFonts w:ascii="Calibri" w:eastAsia="Times New Roman" w:hAnsi="Calibri" w:cs="Calibri"/>
                <w:b/>
                <w:bCs/>
                <w:color w:val="000000"/>
                <w:sz w:val="20"/>
                <w:szCs w:val="20"/>
                <w:lang w:val="en-GB" w:eastAsia="en-GB"/>
              </w:rPr>
              <w:t>Permission to join club or society is at committee's discretion (x=can automatically join a club or society without committee's permission)?</w:t>
            </w:r>
          </w:p>
        </w:tc>
        <w:tc>
          <w:tcPr>
            <w:tcW w:w="1382" w:type="dxa"/>
            <w:tcBorders>
              <w:top w:val="nil"/>
              <w:left w:val="nil"/>
              <w:bottom w:val="single" w:sz="4" w:space="0" w:color="auto"/>
              <w:right w:val="single" w:sz="4" w:space="0" w:color="auto"/>
            </w:tcBorders>
            <w:shd w:val="clear" w:color="auto" w:fill="auto"/>
            <w:hideMark/>
          </w:tcPr>
          <w:p w14:paraId="2C547216"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x</w:t>
            </w:r>
          </w:p>
        </w:tc>
        <w:tc>
          <w:tcPr>
            <w:tcW w:w="1503" w:type="dxa"/>
            <w:tcBorders>
              <w:top w:val="nil"/>
              <w:left w:val="nil"/>
              <w:bottom w:val="single" w:sz="4" w:space="0" w:color="auto"/>
              <w:right w:val="single" w:sz="4" w:space="0" w:color="auto"/>
            </w:tcBorders>
            <w:shd w:val="clear" w:color="auto" w:fill="auto"/>
            <w:noWrap/>
            <w:hideMark/>
          </w:tcPr>
          <w:p w14:paraId="3EA97203" w14:textId="77777777" w:rsidR="00BA4E36" w:rsidRPr="00BA4E36" w:rsidRDefault="00BA4E36" w:rsidP="00BA4E36">
            <w:pPr>
              <w:widowControl/>
              <w:autoSpaceDE/>
              <w:autoSpaceDN/>
              <w:rPr>
                <w:rFonts w:ascii="Wingdings" w:eastAsia="Times New Roman" w:hAnsi="Wingdings" w:cs="Calibri"/>
                <w:color w:val="000000"/>
                <w:sz w:val="20"/>
                <w:szCs w:val="20"/>
                <w:lang w:val="en-GB" w:eastAsia="en-GB"/>
              </w:rPr>
            </w:pPr>
            <w:r w:rsidRPr="00BA4E36">
              <w:rPr>
                <w:rFonts w:ascii="Wingdings" w:eastAsia="Times New Roman" w:hAnsi="Wingdings" w:cs="Calibri"/>
                <w:color w:val="000000"/>
                <w:sz w:val="20"/>
                <w:szCs w:val="20"/>
                <w:lang w:eastAsia="en-GB"/>
              </w:rPr>
              <w:t>ü</w:t>
            </w:r>
          </w:p>
        </w:tc>
        <w:tc>
          <w:tcPr>
            <w:tcW w:w="2533" w:type="dxa"/>
            <w:tcBorders>
              <w:top w:val="nil"/>
              <w:left w:val="nil"/>
              <w:bottom w:val="single" w:sz="4" w:space="0" w:color="auto"/>
              <w:right w:val="single" w:sz="4" w:space="0" w:color="auto"/>
            </w:tcBorders>
            <w:shd w:val="clear" w:color="auto" w:fill="F2F2F2" w:themeFill="background1" w:themeFillShade="F2"/>
            <w:hideMark/>
          </w:tcPr>
          <w:p w14:paraId="0587A387"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x</w:t>
            </w:r>
          </w:p>
        </w:tc>
        <w:tc>
          <w:tcPr>
            <w:tcW w:w="1769" w:type="dxa"/>
            <w:tcBorders>
              <w:top w:val="nil"/>
              <w:left w:val="nil"/>
              <w:bottom w:val="single" w:sz="4" w:space="0" w:color="auto"/>
              <w:right w:val="single" w:sz="4" w:space="0" w:color="auto"/>
            </w:tcBorders>
            <w:shd w:val="clear" w:color="auto" w:fill="F2F2F2" w:themeFill="background1" w:themeFillShade="F2"/>
            <w:hideMark/>
          </w:tcPr>
          <w:p w14:paraId="3F991BA1"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x</w:t>
            </w:r>
          </w:p>
        </w:tc>
        <w:tc>
          <w:tcPr>
            <w:tcW w:w="1176" w:type="dxa"/>
            <w:tcBorders>
              <w:top w:val="nil"/>
              <w:left w:val="nil"/>
              <w:bottom w:val="single" w:sz="4" w:space="0" w:color="auto"/>
              <w:right w:val="single" w:sz="4" w:space="0" w:color="auto"/>
            </w:tcBorders>
            <w:shd w:val="clear" w:color="auto" w:fill="F2F2F2" w:themeFill="background1" w:themeFillShade="F2"/>
            <w:hideMark/>
          </w:tcPr>
          <w:p w14:paraId="6FC5C20F"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x</w:t>
            </w:r>
          </w:p>
        </w:tc>
        <w:tc>
          <w:tcPr>
            <w:tcW w:w="1176" w:type="dxa"/>
            <w:tcBorders>
              <w:top w:val="nil"/>
              <w:left w:val="nil"/>
              <w:bottom w:val="single" w:sz="4" w:space="0" w:color="auto"/>
              <w:right w:val="single" w:sz="4" w:space="0" w:color="auto"/>
            </w:tcBorders>
            <w:shd w:val="clear" w:color="auto" w:fill="F2F2F2" w:themeFill="background1" w:themeFillShade="F2"/>
            <w:noWrap/>
            <w:hideMark/>
          </w:tcPr>
          <w:p w14:paraId="10B299BC" w14:textId="77777777" w:rsidR="00BA4E36" w:rsidRPr="00BA4E36" w:rsidRDefault="00BA4E36" w:rsidP="00BA4E36">
            <w:pPr>
              <w:widowControl/>
              <w:autoSpaceDE/>
              <w:autoSpaceDN/>
              <w:rPr>
                <w:rFonts w:ascii="Wingdings" w:eastAsia="Times New Roman" w:hAnsi="Wingdings" w:cs="Calibri"/>
                <w:color w:val="000000"/>
                <w:sz w:val="20"/>
                <w:szCs w:val="20"/>
                <w:lang w:val="en-GB" w:eastAsia="en-GB"/>
              </w:rPr>
            </w:pPr>
            <w:r w:rsidRPr="00BA4E36">
              <w:rPr>
                <w:rFonts w:ascii="Wingdings" w:eastAsia="Times New Roman" w:hAnsi="Wingdings" w:cs="Calibri"/>
                <w:color w:val="000000"/>
                <w:sz w:val="20"/>
                <w:szCs w:val="20"/>
                <w:lang w:eastAsia="en-GB"/>
              </w:rPr>
              <w:t>ü</w:t>
            </w:r>
          </w:p>
        </w:tc>
        <w:tc>
          <w:tcPr>
            <w:tcW w:w="1176" w:type="dxa"/>
            <w:tcBorders>
              <w:top w:val="nil"/>
              <w:left w:val="nil"/>
              <w:bottom w:val="single" w:sz="4" w:space="0" w:color="auto"/>
              <w:right w:val="single" w:sz="4" w:space="0" w:color="auto"/>
            </w:tcBorders>
            <w:shd w:val="clear" w:color="auto" w:fill="F2F2F2" w:themeFill="background1" w:themeFillShade="F2"/>
            <w:noWrap/>
            <w:hideMark/>
          </w:tcPr>
          <w:p w14:paraId="2EC08482" w14:textId="77777777" w:rsidR="00BA4E36" w:rsidRPr="00BA4E36" w:rsidRDefault="00BA4E36" w:rsidP="00BA4E36">
            <w:pPr>
              <w:widowControl/>
              <w:autoSpaceDE/>
              <w:autoSpaceDN/>
              <w:rPr>
                <w:rFonts w:ascii="Wingdings" w:eastAsia="Times New Roman" w:hAnsi="Wingdings" w:cs="Calibri"/>
                <w:color w:val="000000"/>
                <w:sz w:val="20"/>
                <w:szCs w:val="20"/>
                <w:lang w:val="en-GB" w:eastAsia="en-GB"/>
              </w:rPr>
            </w:pPr>
            <w:r w:rsidRPr="00BA4E36">
              <w:rPr>
                <w:rFonts w:ascii="Wingdings" w:eastAsia="Times New Roman" w:hAnsi="Wingdings" w:cs="Calibri"/>
                <w:color w:val="000000"/>
                <w:sz w:val="20"/>
                <w:szCs w:val="20"/>
                <w:lang w:eastAsia="en-GB"/>
              </w:rPr>
              <w:t>ü</w:t>
            </w:r>
          </w:p>
        </w:tc>
        <w:tc>
          <w:tcPr>
            <w:tcW w:w="1176" w:type="dxa"/>
            <w:tcBorders>
              <w:top w:val="nil"/>
              <w:left w:val="nil"/>
              <w:bottom w:val="single" w:sz="4" w:space="0" w:color="auto"/>
              <w:right w:val="single" w:sz="4" w:space="0" w:color="auto"/>
            </w:tcBorders>
            <w:shd w:val="clear" w:color="auto" w:fill="F2F2F2" w:themeFill="background1" w:themeFillShade="F2"/>
            <w:noWrap/>
            <w:hideMark/>
          </w:tcPr>
          <w:p w14:paraId="2AA84672" w14:textId="77777777" w:rsidR="00BA4E36" w:rsidRPr="00BA4E36" w:rsidRDefault="00BA4E36" w:rsidP="00BA4E36">
            <w:pPr>
              <w:widowControl/>
              <w:autoSpaceDE/>
              <w:autoSpaceDN/>
              <w:rPr>
                <w:rFonts w:ascii="Wingdings" w:eastAsia="Times New Roman" w:hAnsi="Wingdings" w:cs="Calibri"/>
                <w:color w:val="000000"/>
                <w:sz w:val="20"/>
                <w:szCs w:val="20"/>
                <w:lang w:val="en-GB" w:eastAsia="en-GB"/>
              </w:rPr>
            </w:pPr>
            <w:r w:rsidRPr="00BA4E36">
              <w:rPr>
                <w:rFonts w:ascii="Wingdings" w:eastAsia="Times New Roman" w:hAnsi="Wingdings" w:cs="Calibri"/>
                <w:color w:val="000000"/>
                <w:sz w:val="20"/>
                <w:szCs w:val="20"/>
                <w:lang w:eastAsia="en-GB"/>
              </w:rPr>
              <w:t>ü</w:t>
            </w:r>
          </w:p>
        </w:tc>
        <w:tc>
          <w:tcPr>
            <w:tcW w:w="1176" w:type="dxa"/>
            <w:tcBorders>
              <w:top w:val="nil"/>
              <w:left w:val="nil"/>
              <w:bottom w:val="single" w:sz="4" w:space="0" w:color="auto"/>
              <w:right w:val="single" w:sz="4" w:space="0" w:color="auto"/>
            </w:tcBorders>
            <w:shd w:val="clear" w:color="auto" w:fill="F2F2F2" w:themeFill="background1" w:themeFillShade="F2"/>
          </w:tcPr>
          <w:p w14:paraId="21A004DF" w14:textId="4A9598FE" w:rsidR="72987F8A" w:rsidRDefault="72987F8A" w:rsidP="5B9E21C0">
            <w:pPr>
              <w:rPr>
                <w:rFonts w:ascii="Wingdings" w:eastAsia="Times New Roman" w:hAnsi="Wingdings" w:cs="Calibri"/>
                <w:color w:val="000000" w:themeColor="text1"/>
                <w:sz w:val="20"/>
                <w:szCs w:val="20"/>
                <w:lang w:val="en-GB" w:eastAsia="en-GB"/>
              </w:rPr>
            </w:pPr>
            <w:r w:rsidRPr="5B9E21C0">
              <w:rPr>
                <w:rFonts w:ascii="Wingdings" w:eastAsia="Times New Roman" w:hAnsi="Wingdings" w:cs="Calibri"/>
                <w:color w:val="000000" w:themeColor="text1"/>
                <w:sz w:val="20"/>
                <w:szCs w:val="20"/>
                <w:lang w:eastAsia="en-GB"/>
              </w:rPr>
              <w:t>ü</w:t>
            </w:r>
          </w:p>
        </w:tc>
      </w:tr>
      <w:tr w:rsidR="00C66EE8" w:rsidRPr="00BA4E36" w14:paraId="042FB7B5" w14:textId="77777777" w:rsidTr="00FE190F">
        <w:trPr>
          <w:trHeight w:val="2170"/>
        </w:trPr>
        <w:tc>
          <w:tcPr>
            <w:tcW w:w="1595" w:type="dxa"/>
            <w:tcBorders>
              <w:top w:val="nil"/>
              <w:left w:val="single" w:sz="4" w:space="0" w:color="auto"/>
              <w:bottom w:val="single" w:sz="4" w:space="0" w:color="auto"/>
              <w:right w:val="single" w:sz="4" w:space="0" w:color="auto"/>
            </w:tcBorders>
            <w:shd w:val="clear" w:color="auto" w:fill="auto"/>
            <w:hideMark/>
          </w:tcPr>
          <w:p w14:paraId="56F5FE0C" w14:textId="77777777" w:rsidR="00BA4E36" w:rsidRPr="00BA4E36" w:rsidRDefault="00BA4E36" w:rsidP="00BA4E36">
            <w:pPr>
              <w:widowControl/>
              <w:autoSpaceDE/>
              <w:autoSpaceDN/>
              <w:rPr>
                <w:rFonts w:ascii="Calibri" w:eastAsia="Times New Roman" w:hAnsi="Calibri" w:cs="Calibri"/>
                <w:b/>
                <w:bCs/>
                <w:color w:val="000000"/>
                <w:sz w:val="20"/>
                <w:szCs w:val="20"/>
                <w:lang w:val="en-GB" w:eastAsia="en-GB"/>
              </w:rPr>
            </w:pPr>
            <w:r w:rsidRPr="00BA4E36">
              <w:rPr>
                <w:rFonts w:ascii="Calibri" w:eastAsia="Times New Roman" w:hAnsi="Calibri" w:cs="Calibri"/>
                <w:b/>
                <w:bCs/>
                <w:color w:val="000000"/>
                <w:sz w:val="20"/>
                <w:szCs w:val="20"/>
                <w:lang w:val="en-GB" w:eastAsia="en-GB"/>
              </w:rPr>
              <w:t>Have to pay club or society membership fee?</w:t>
            </w:r>
          </w:p>
        </w:tc>
        <w:tc>
          <w:tcPr>
            <w:tcW w:w="1382" w:type="dxa"/>
            <w:tcBorders>
              <w:top w:val="nil"/>
              <w:left w:val="nil"/>
              <w:bottom w:val="single" w:sz="4" w:space="0" w:color="auto"/>
              <w:right w:val="single" w:sz="4" w:space="0" w:color="auto"/>
            </w:tcBorders>
            <w:shd w:val="clear" w:color="auto" w:fill="auto"/>
            <w:noWrap/>
            <w:hideMark/>
          </w:tcPr>
          <w:p w14:paraId="361FF9D6" w14:textId="77777777" w:rsidR="00BA4E36" w:rsidRPr="00BA4E36" w:rsidRDefault="00BA4E36" w:rsidP="00BA4E36">
            <w:pPr>
              <w:widowControl/>
              <w:autoSpaceDE/>
              <w:autoSpaceDN/>
              <w:rPr>
                <w:rFonts w:ascii="Wingdings" w:eastAsia="Times New Roman" w:hAnsi="Wingdings" w:cs="Calibri"/>
                <w:color w:val="000000"/>
                <w:sz w:val="20"/>
                <w:szCs w:val="20"/>
                <w:lang w:val="en-GB" w:eastAsia="en-GB"/>
              </w:rPr>
            </w:pPr>
            <w:r w:rsidRPr="00BA4E36">
              <w:rPr>
                <w:rFonts w:ascii="Wingdings" w:eastAsia="Times New Roman" w:hAnsi="Wingdings" w:cs="Calibri"/>
                <w:color w:val="000000"/>
                <w:sz w:val="20"/>
                <w:szCs w:val="20"/>
                <w:lang w:eastAsia="en-GB"/>
              </w:rPr>
              <w:t>ü</w:t>
            </w:r>
          </w:p>
        </w:tc>
        <w:tc>
          <w:tcPr>
            <w:tcW w:w="1503" w:type="dxa"/>
            <w:tcBorders>
              <w:top w:val="nil"/>
              <w:left w:val="nil"/>
              <w:bottom w:val="single" w:sz="4" w:space="0" w:color="auto"/>
              <w:right w:val="single" w:sz="4" w:space="0" w:color="auto"/>
            </w:tcBorders>
            <w:shd w:val="clear" w:color="auto" w:fill="auto"/>
            <w:noWrap/>
            <w:hideMark/>
          </w:tcPr>
          <w:p w14:paraId="03C05AAA" w14:textId="77777777" w:rsidR="00BA4E36" w:rsidRPr="00BA4E36" w:rsidRDefault="00BA4E36" w:rsidP="00BA4E36">
            <w:pPr>
              <w:widowControl/>
              <w:autoSpaceDE/>
              <w:autoSpaceDN/>
              <w:rPr>
                <w:rFonts w:ascii="Wingdings" w:eastAsia="Times New Roman" w:hAnsi="Wingdings" w:cs="Calibri"/>
                <w:color w:val="000000"/>
                <w:sz w:val="20"/>
                <w:szCs w:val="20"/>
                <w:lang w:val="en-GB" w:eastAsia="en-GB"/>
              </w:rPr>
            </w:pPr>
            <w:r w:rsidRPr="00BA4E36">
              <w:rPr>
                <w:rFonts w:ascii="Wingdings" w:eastAsia="Times New Roman" w:hAnsi="Wingdings" w:cs="Calibri"/>
                <w:color w:val="000000"/>
                <w:sz w:val="20"/>
                <w:szCs w:val="20"/>
                <w:lang w:eastAsia="en-GB"/>
              </w:rPr>
              <w:t>ü</w:t>
            </w:r>
          </w:p>
        </w:tc>
        <w:tc>
          <w:tcPr>
            <w:tcW w:w="2533" w:type="dxa"/>
            <w:tcBorders>
              <w:top w:val="nil"/>
              <w:left w:val="nil"/>
              <w:bottom w:val="single" w:sz="4" w:space="0" w:color="auto"/>
              <w:right w:val="single" w:sz="4" w:space="0" w:color="auto"/>
            </w:tcBorders>
            <w:shd w:val="clear" w:color="auto" w:fill="F2F2F2" w:themeFill="background1" w:themeFillShade="F2"/>
            <w:hideMark/>
          </w:tcPr>
          <w:p w14:paraId="0562F005" w14:textId="77777777" w:rsidR="00BA4E36" w:rsidRPr="00BA4E36" w:rsidRDefault="00BA4E36" w:rsidP="00BA4E36">
            <w:pPr>
              <w:widowControl/>
              <w:autoSpaceDE/>
              <w:autoSpaceDN/>
              <w:rPr>
                <w:rFonts w:ascii="Wingdings" w:eastAsia="Times New Roman" w:hAnsi="Wingdings" w:cs="Calibri"/>
                <w:color w:val="000000"/>
                <w:sz w:val="20"/>
                <w:szCs w:val="20"/>
                <w:lang w:val="en-GB" w:eastAsia="en-GB"/>
              </w:rPr>
            </w:pPr>
            <w:r w:rsidRPr="00BA4E36">
              <w:rPr>
                <w:rFonts w:ascii="Wingdings" w:eastAsia="Times New Roman" w:hAnsi="Wingdings" w:cs="Calibri"/>
                <w:color w:val="000000"/>
                <w:sz w:val="20"/>
                <w:szCs w:val="20"/>
                <w:lang w:eastAsia="en-GB"/>
              </w:rPr>
              <w:t xml:space="preserve">ü   </w:t>
            </w:r>
            <w:r w:rsidRPr="00BA4E36">
              <w:rPr>
                <w:rFonts w:ascii="Calibri" w:eastAsia="Times New Roman" w:hAnsi="Calibri" w:cs="Calibri"/>
                <w:color w:val="000000"/>
                <w:sz w:val="20"/>
                <w:szCs w:val="20"/>
                <w:lang w:eastAsia="en-GB"/>
              </w:rPr>
              <w:t>Half price membership may be available if decided by club or society committee</w:t>
            </w:r>
          </w:p>
        </w:tc>
        <w:tc>
          <w:tcPr>
            <w:tcW w:w="1769" w:type="dxa"/>
            <w:tcBorders>
              <w:top w:val="nil"/>
              <w:left w:val="nil"/>
              <w:bottom w:val="single" w:sz="4" w:space="0" w:color="auto"/>
              <w:right w:val="single" w:sz="4" w:space="0" w:color="auto"/>
            </w:tcBorders>
            <w:shd w:val="clear" w:color="auto" w:fill="F2F2F2" w:themeFill="background1" w:themeFillShade="F2"/>
            <w:noWrap/>
            <w:hideMark/>
          </w:tcPr>
          <w:p w14:paraId="3F9EB580" w14:textId="77777777" w:rsidR="00BA4E36" w:rsidRPr="00BA4E36" w:rsidRDefault="00BA4E36" w:rsidP="00BA4E36">
            <w:pPr>
              <w:widowControl/>
              <w:autoSpaceDE/>
              <w:autoSpaceDN/>
              <w:rPr>
                <w:rFonts w:ascii="Wingdings" w:eastAsia="Times New Roman" w:hAnsi="Wingdings" w:cs="Calibri"/>
                <w:color w:val="000000"/>
                <w:sz w:val="20"/>
                <w:szCs w:val="20"/>
                <w:lang w:val="en-GB" w:eastAsia="en-GB"/>
              </w:rPr>
            </w:pPr>
            <w:r w:rsidRPr="00BA4E36">
              <w:rPr>
                <w:rFonts w:ascii="Wingdings" w:eastAsia="Times New Roman" w:hAnsi="Wingdings" w:cs="Calibri"/>
                <w:color w:val="000000"/>
                <w:sz w:val="20"/>
                <w:szCs w:val="20"/>
                <w:lang w:eastAsia="en-GB"/>
              </w:rPr>
              <w:t>ü</w:t>
            </w:r>
          </w:p>
        </w:tc>
        <w:tc>
          <w:tcPr>
            <w:tcW w:w="1176" w:type="dxa"/>
            <w:tcBorders>
              <w:top w:val="nil"/>
              <w:left w:val="nil"/>
              <w:bottom w:val="single" w:sz="4" w:space="0" w:color="auto"/>
              <w:right w:val="single" w:sz="4" w:space="0" w:color="auto"/>
            </w:tcBorders>
            <w:shd w:val="clear" w:color="auto" w:fill="F2F2F2" w:themeFill="background1" w:themeFillShade="F2"/>
            <w:noWrap/>
            <w:hideMark/>
          </w:tcPr>
          <w:p w14:paraId="46A5C67E" w14:textId="77777777" w:rsidR="00BA4E36" w:rsidRPr="00BA4E36" w:rsidRDefault="00BA4E36" w:rsidP="00BA4E36">
            <w:pPr>
              <w:widowControl/>
              <w:autoSpaceDE/>
              <w:autoSpaceDN/>
              <w:rPr>
                <w:rFonts w:ascii="Wingdings" w:eastAsia="Times New Roman" w:hAnsi="Wingdings" w:cs="Calibri"/>
                <w:color w:val="000000"/>
                <w:sz w:val="20"/>
                <w:szCs w:val="20"/>
                <w:lang w:val="en-GB" w:eastAsia="en-GB"/>
              </w:rPr>
            </w:pPr>
            <w:r w:rsidRPr="00BA4E36">
              <w:rPr>
                <w:rFonts w:ascii="Wingdings" w:eastAsia="Times New Roman" w:hAnsi="Wingdings" w:cs="Calibri"/>
                <w:color w:val="000000"/>
                <w:sz w:val="20"/>
                <w:szCs w:val="20"/>
                <w:lang w:eastAsia="en-GB"/>
              </w:rPr>
              <w:t>ü</w:t>
            </w:r>
          </w:p>
        </w:tc>
        <w:tc>
          <w:tcPr>
            <w:tcW w:w="1176" w:type="dxa"/>
            <w:tcBorders>
              <w:top w:val="nil"/>
              <w:left w:val="nil"/>
              <w:bottom w:val="single" w:sz="4" w:space="0" w:color="auto"/>
              <w:right w:val="single" w:sz="4" w:space="0" w:color="auto"/>
            </w:tcBorders>
            <w:shd w:val="clear" w:color="auto" w:fill="F2F2F2" w:themeFill="background1" w:themeFillShade="F2"/>
            <w:noWrap/>
            <w:hideMark/>
          </w:tcPr>
          <w:p w14:paraId="60BCA531" w14:textId="77777777" w:rsidR="00BA4E36" w:rsidRPr="00BA4E36" w:rsidRDefault="00BA4E36" w:rsidP="00BA4E36">
            <w:pPr>
              <w:widowControl/>
              <w:autoSpaceDE/>
              <w:autoSpaceDN/>
              <w:rPr>
                <w:rFonts w:ascii="Wingdings" w:eastAsia="Times New Roman" w:hAnsi="Wingdings" w:cs="Calibri"/>
                <w:color w:val="000000"/>
                <w:sz w:val="20"/>
                <w:szCs w:val="20"/>
                <w:lang w:val="en-GB" w:eastAsia="en-GB"/>
              </w:rPr>
            </w:pPr>
            <w:r w:rsidRPr="00BA4E36">
              <w:rPr>
                <w:rFonts w:ascii="Wingdings" w:eastAsia="Times New Roman" w:hAnsi="Wingdings" w:cs="Calibri"/>
                <w:color w:val="000000"/>
                <w:sz w:val="20"/>
                <w:szCs w:val="20"/>
                <w:lang w:eastAsia="en-GB"/>
              </w:rPr>
              <w:t>ü</w:t>
            </w:r>
          </w:p>
        </w:tc>
        <w:tc>
          <w:tcPr>
            <w:tcW w:w="1176" w:type="dxa"/>
            <w:tcBorders>
              <w:top w:val="nil"/>
              <w:left w:val="nil"/>
              <w:bottom w:val="single" w:sz="4" w:space="0" w:color="auto"/>
              <w:right w:val="single" w:sz="4" w:space="0" w:color="auto"/>
            </w:tcBorders>
            <w:shd w:val="clear" w:color="auto" w:fill="F2F2F2" w:themeFill="background1" w:themeFillShade="F2"/>
            <w:noWrap/>
            <w:hideMark/>
          </w:tcPr>
          <w:p w14:paraId="401A2556" w14:textId="77777777" w:rsidR="00BA4E36" w:rsidRPr="00BA4E36" w:rsidRDefault="00BA4E36" w:rsidP="00BA4E36">
            <w:pPr>
              <w:widowControl/>
              <w:autoSpaceDE/>
              <w:autoSpaceDN/>
              <w:rPr>
                <w:rFonts w:ascii="Wingdings" w:eastAsia="Times New Roman" w:hAnsi="Wingdings" w:cs="Calibri"/>
                <w:color w:val="000000"/>
                <w:sz w:val="20"/>
                <w:szCs w:val="20"/>
                <w:lang w:val="en-GB" w:eastAsia="en-GB"/>
              </w:rPr>
            </w:pPr>
            <w:r w:rsidRPr="00BA4E36">
              <w:rPr>
                <w:rFonts w:ascii="Wingdings" w:eastAsia="Times New Roman" w:hAnsi="Wingdings" w:cs="Calibri"/>
                <w:color w:val="000000"/>
                <w:sz w:val="20"/>
                <w:szCs w:val="20"/>
                <w:lang w:eastAsia="en-GB"/>
              </w:rPr>
              <w:t>ü</w:t>
            </w:r>
          </w:p>
        </w:tc>
        <w:tc>
          <w:tcPr>
            <w:tcW w:w="1176" w:type="dxa"/>
            <w:tcBorders>
              <w:top w:val="nil"/>
              <w:left w:val="nil"/>
              <w:bottom w:val="single" w:sz="4" w:space="0" w:color="auto"/>
              <w:right w:val="single" w:sz="4" w:space="0" w:color="auto"/>
            </w:tcBorders>
            <w:shd w:val="clear" w:color="auto" w:fill="F2F2F2" w:themeFill="background1" w:themeFillShade="F2"/>
            <w:noWrap/>
            <w:hideMark/>
          </w:tcPr>
          <w:p w14:paraId="46173A98" w14:textId="77777777" w:rsidR="00BA4E36" w:rsidRPr="00BA4E36" w:rsidRDefault="00BA4E36" w:rsidP="00BA4E36">
            <w:pPr>
              <w:widowControl/>
              <w:autoSpaceDE/>
              <w:autoSpaceDN/>
              <w:rPr>
                <w:rFonts w:ascii="Wingdings" w:eastAsia="Times New Roman" w:hAnsi="Wingdings" w:cs="Calibri"/>
                <w:color w:val="000000"/>
                <w:sz w:val="20"/>
                <w:szCs w:val="20"/>
                <w:lang w:val="en-GB" w:eastAsia="en-GB"/>
              </w:rPr>
            </w:pPr>
            <w:r w:rsidRPr="00BA4E36">
              <w:rPr>
                <w:rFonts w:ascii="Wingdings" w:eastAsia="Times New Roman" w:hAnsi="Wingdings" w:cs="Calibri"/>
                <w:color w:val="000000"/>
                <w:sz w:val="20"/>
                <w:szCs w:val="20"/>
                <w:lang w:eastAsia="en-GB"/>
              </w:rPr>
              <w:t>ü</w:t>
            </w:r>
          </w:p>
        </w:tc>
        <w:tc>
          <w:tcPr>
            <w:tcW w:w="1176" w:type="dxa"/>
            <w:tcBorders>
              <w:top w:val="nil"/>
              <w:left w:val="nil"/>
              <w:bottom w:val="single" w:sz="4" w:space="0" w:color="auto"/>
              <w:right w:val="single" w:sz="4" w:space="0" w:color="auto"/>
            </w:tcBorders>
            <w:shd w:val="clear" w:color="auto" w:fill="F2F2F2" w:themeFill="background1" w:themeFillShade="F2"/>
          </w:tcPr>
          <w:p w14:paraId="05658EDD" w14:textId="2BFC43C3" w:rsidR="5FAD1049" w:rsidRDefault="5FAD1049" w:rsidP="5B9E21C0">
            <w:pPr>
              <w:rPr>
                <w:rFonts w:ascii="Wingdings" w:eastAsia="Times New Roman" w:hAnsi="Wingdings" w:cs="Calibri"/>
                <w:color w:val="000000" w:themeColor="text1"/>
                <w:sz w:val="20"/>
                <w:szCs w:val="20"/>
                <w:lang w:val="en-GB" w:eastAsia="en-GB"/>
              </w:rPr>
            </w:pPr>
            <w:r w:rsidRPr="5B9E21C0">
              <w:rPr>
                <w:rFonts w:ascii="Wingdings" w:eastAsia="Times New Roman" w:hAnsi="Wingdings" w:cs="Calibri"/>
                <w:color w:val="000000" w:themeColor="text1"/>
                <w:sz w:val="20"/>
                <w:szCs w:val="20"/>
                <w:lang w:eastAsia="en-GB"/>
              </w:rPr>
              <w:t>ü</w:t>
            </w:r>
          </w:p>
        </w:tc>
      </w:tr>
      <w:tr w:rsidR="00C66EE8" w:rsidRPr="00BA4E36" w14:paraId="59AC07AD" w14:textId="77777777" w:rsidTr="00FE190F">
        <w:trPr>
          <w:trHeight w:val="1040"/>
        </w:trPr>
        <w:tc>
          <w:tcPr>
            <w:tcW w:w="1595" w:type="dxa"/>
            <w:tcBorders>
              <w:top w:val="nil"/>
              <w:left w:val="single" w:sz="4" w:space="0" w:color="auto"/>
              <w:bottom w:val="single" w:sz="4" w:space="0" w:color="auto"/>
              <w:right w:val="single" w:sz="4" w:space="0" w:color="auto"/>
            </w:tcBorders>
            <w:shd w:val="clear" w:color="auto" w:fill="auto"/>
            <w:hideMark/>
          </w:tcPr>
          <w:p w14:paraId="35A7501B" w14:textId="59201E71" w:rsidR="00BA4E36" w:rsidRPr="00BA4E36" w:rsidRDefault="00BA4E36" w:rsidP="00BA4E36">
            <w:pPr>
              <w:widowControl/>
              <w:autoSpaceDE/>
              <w:autoSpaceDN/>
              <w:rPr>
                <w:rFonts w:ascii="Calibri" w:eastAsia="Times New Roman" w:hAnsi="Calibri" w:cs="Calibri"/>
                <w:b/>
                <w:bCs/>
                <w:color w:val="000000"/>
                <w:sz w:val="20"/>
                <w:szCs w:val="20"/>
                <w:lang w:val="en-GB" w:eastAsia="en-GB"/>
              </w:rPr>
            </w:pPr>
            <w:r w:rsidRPr="00BA4E36">
              <w:rPr>
                <w:rFonts w:ascii="Calibri" w:eastAsia="Times New Roman" w:hAnsi="Calibri" w:cs="Calibri"/>
                <w:b/>
                <w:bCs/>
                <w:color w:val="000000"/>
                <w:sz w:val="20"/>
                <w:szCs w:val="20"/>
                <w:lang w:val="en-GB" w:eastAsia="en-GB"/>
              </w:rPr>
              <w:lastRenderedPageBreak/>
              <w:t xml:space="preserve">Have to pay for </w:t>
            </w:r>
            <w:r w:rsidR="00F21826">
              <w:rPr>
                <w:rFonts w:ascii="Calibri" w:eastAsia="Times New Roman" w:hAnsi="Calibri" w:cs="Calibri"/>
                <w:b/>
                <w:bCs/>
                <w:color w:val="000000"/>
                <w:sz w:val="20"/>
                <w:szCs w:val="20"/>
                <w:lang w:val="en-GB" w:eastAsia="en-GB"/>
              </w:rPr>
              <w:t>uea+sport membership</w:t>
            </w:r>
            <w:r w:rsidRPr="00BA4E36">
              <w:rPr>
                <w:rFonts w:ascii="Calibri" w:eastAsia="Times New Roman" w:hAnsi="Calibri" w:cs="Calibri"/>
                <w:b/>
                <w:bCs/>
                <w:color w:val="000000"/>
                <w:sz w:val="20"/>
                <w:szCs w:val="20"/>
                <w:lang w:val="en-GB" w:eastAsia="en-GB"/>
              </w:rPr>
              <w:t xml:space="preserve"> if looking to join a club?</w:t>
            </w:r>
          </w:p>
        </w:tc>
        <w:tc>
          <w:tcPr>
            <w:tcW w:w="1382" w:type="dxa"/>
            <w:tcBorders>
              <w:top w:val="nil"/>
              <w:left w:val="nil"/>
              <w:bottom w:val="single" w:sz="4" w:space="0" w:color="auto"/>
              <w:right w:val="single" w:sz="4" w:space="0" w:color="auto"/>
            </w:tcBorders>
            <w:shd w:val="clear" w:color="auto" w:fill="auto"/>
            <w:noWrap/>
            <w:hideMark/>
          </w:tcPr>
          <w:p w14:paraId="6EB8DBDF" w14:textId="77777777" w:rsidR="00BA4E36" w:rsidRPr="00BA4E36" w:rsidRDefault="00BA4E36" w:rsidP="00BA4E36">
            <w:pPr>
              <w:widowControl/>
              <w:autoSpaceDE/>
              <w:autoSpaceDN/>
              <w:rPr>
                <w:rFonts w:ascii="Wingdings" w:eastAsia="Times New Roman" w:hAnsi="Wingdings" w:cs="Calibri"/>
                <w:color w:val="000000"/>
                <w:sz w:val="20"/>
                <w:szCs w:val="20"/>
                <w:lang w:val="en-GB" w:eastAsia="en-GB"/>
              </w:rPr>
            </w:pPr>
            <w:r w:rsidRPr="00BA4E36">
              <w:rPr>
                <w:rFonts w:ascii="Wingdings" w:eastAsia="Times New Roman" w:hAnsi="Wingdings" w:cs="Calibri"/>
                <w:color w:val="000000"/>
                <w:sz w:val="20"/>
                <w:szCs w:val="20"/>
                <w:lang w:eastAsia="en-GB"/>
              </w:rPr>
              <w:t>ü</w:t>
            </w:r>
          </w:p>
        </w:tc>
        <w:tc>
          <w:tcPr>
            <w:tcW w:w="1503" w:type="dxa"/>
            <w:tcBorders>
              <w:top w:val="nil"/>
              <w:left w:val="nil"/>
              <w:bottom w:val="single" w:sz="4" w:space="0" w:color="auto"/>
              <w:right w:val="single" w:sz="4" w:space="0" w:color="auto"/>
            </w:tcBorders>
            <w:shd w:val="clear" w:color="auto" w:fill="auto"/>
            <w:noWrap/>
            <w:hideMark/>
          </w:tcPr>
          <w:p w14:paraId="44D7DF77" w14:textId="77777777" w:rsidR="00BA4E36" w:rsidRPr="00BA4E36" w:rsidRDefault="00BA4E36" w:rsidP="00BA4E36">
            <w:pPr>
              <w:widowControl/>
              <w:autoSpaceDE/>
              <w:autoSpaceDN/>
              <w:rPr>
                <w:rFonts w:ascii="Wingdings" w:eastAsia="Times New Roman" w:hAnsi="Wingdings" w:cs="Calibri"/>
                <w:color w:val="000000"/>
                <w:sz w:val="20"/>
                <w:szCs w:val="20"/>
                <w:lang w:val="en-GB" w:eastAsia="en-GB"/>
              </w:rPr>
            </w:pPr>
            <w:r w:rsidRPr="00BA4E36">
              <w:rPr>
                <w:rFonts w:ascii="Wingdings" w:eastAsia="Times New Roman" w:hAnsi="Wingdings" w:cs="Calibri"/>
                <w:color w:val="000000"/>
                <w:sz w:val="20"/>
                <w:szCs w:val="20"/>
                <w:lang w:eastAsia="en-GB"/>
              </w:rPr>
              <w:t>ü</w:t>
            </w:r>
          </w:p>
        </w:tc>
        <w:tc>
          <w:tcPr>
            <w:tcW w:w="2533" w:type="dxa"/>
            <w:tcBorders>
              <w:top w:val="nil"/>
              <w:left w:val="nil"/>
              <w:bottom w:val="single" w:sz="4" w:space="0" w:color="auto"/>
              <w:right w:val="single" w:sz="4" w:space="0" w:color="auto"/>
            </w:tcBorders>
            <w:shd w:val="clear" w:color="auto" w:fill="F2F2F2" w:themeFill="background1" w:themeFillShade="F2"/>
            <w:hideMark/>
          </w:tcPr>
          <w:p w14:paraId="28A4AFF9" w14:textId="77777777" w:rsidR="00BA4E36" w:rsidRPr="00BA4E36" w:rsidRDefault="00BA4E36" w:rsidP="00BA4E36">
            <w:pPr>
              <w:widowControl/>
              <w:autoSpaceDE/>
              <w:autoSpaceDN/>
              <w:rPr>
                <w:rFonts w:ascii="Wingdings" w:eastAsia="Times New Roman" w:hAnsi="Wingdings" w:cs="Calibri"/>
                <w:color w:val="000000"/>
                <w:sz w:val="20"/>
                <w:szCs w:val="20"/>
                <w:lang w:val="en-GB" w:eastAsia="en-GB"/>
              </w:rPr>
            </w:pPr>
            <w:r w:rsidRPr="00BA4E36">
              <w:rPr>
                <w:rFonts w:ascii="Wingdings" w:eastAsia="Times New Roman" w:hAnsi="Wingdings" w:cs="Calibri"/>
                <w:color w:val="000000"/>
                <w:sz w:val="20"/>
                <w:szCs w:val="20"/>
                <w:lang w:eastAsia="en-GB"/>
              </w:rPr>
              <w:t xml:space="preserve">ü   </w:t>
            </w:r>
            <w:r w:rsidRPr="00BA4E36">
              <w:rPr>
                <w:rFonts w:ascii="Calibri" w:eastAsia="Times New Roman" w:hAnsi="Calibri" w:cs="Calibri"/>
                <w:color w:val="000000"/>
                <w:sz w:val="20"/>
                <w:szCs w:val="20"/>
                <w:lang w:eastAsia="en-GB"/>
              </w:rPr>
              <w:t>Half Sam Fee Available</w:t>
            </w:r>
          </w:p>
        </w:tc>
        <w:tc>
          <w:tcPr>
            <w:tcW w:w="1769" w:type="dxa"/>
            <w:tcBorders>
              <w:top w:val="nil"/>
              <w:left w:val="nil"/>
              <w:bottom w:val="single" w:sz="4" w:space="0" w:color="auto"/>
              <w:right w:val="single" w:sz="4" w:space="0" w:color="auto"/>
            </w:tcBorders>
            <w:shd w:val="clear" w:color="auto" w:fill="F2F2F2" w:themeFill="background1" w:themeFillShade="F2"/>
            <w:noWrap/>
            <w:hideMark/>
          </w:tcPr>
          <w:p w14:paraId="50FFB1D5" w14:textId="77777777" w:rsidR="00BA4E36" w:rsidRPr="00BA4E36" w:rsidRDefault="00BA4E36" w:rsidP="00BA4E36">
            <w:pPr>
              <w:widowControl/>
              <w:autoSpaceDE/>
              <w:autoSpaceDN/>
              <w:rPr>
                <w:rFonts w:ascii="Wingdings" w:eastAsia="Times New Roman" w:hAnsi="Wingdings" w:cs="Calibri"/>
                <w:color w:val="000000"/>
                <w:sz w:val="20"/>
                <w:szCs w:val="20"/>
                <w:lang w:val="en-GB" w:eastAsia="en-GB"/>
              </w:rPr>
            </w:pPr>
            <w:r w:rsidRPr="00BA4E36">
              <w:rPr>
                <w:rFonts w:ascii="Wingdings" w:eastAsia="Times New Roman" w:hAnsi="Wingdings" w:cs="Calibri"/>
                <w:color w:val="000000"/>
                <w:sz w:val="20"/>
                <w:szCs w:val="20"/>
                <w:lang w:eastAsia="en-GB"/>
              </w:rPr>
              <w:t>ü</w:t>
            </w:r>
          </w:p>
        </w:tc>
        <w:tc>
          <w:tcPr>
            <w:tcW w:w="1176" w:type="dxa"/>
            <w:tcBorders>
              <w:top w:val="nil"/>
              <w:left w:val="nil"/>
              <w:bottom w:val="single" w:sz="4" w:space="0" w:color="auto"/>
              <w:right w:val="single" w:sz="4" w:space="0" w:color="auto"/>
            </w:tcBorders>
            <w:shd w:val="clear" w:color="auto" w:fill="F2F2F2" w:themeFill="background1" w:themeFillShade="F2"/>
            <w:noWrap/>
            <w:hideMark/>
          </w:tcPr>
          <w:p w14:paraId="7C561211" w14:textId="77777777" w:rsidR="00BA4E36" w:rsidRPr="00BA4E36" w:rsidRDefault="00BA4E36" w:rsidP="00BA4E36">
            <w:pPr>
              <w:widowControl/>
              <w:autoSpaceDE/>
              <w:autoSpaceDN/>
              <w:rPr>
                <w:rFonts w:ascii="Wingdings" w:eastAsia="Times New Roman" w:hAnsi="Wingdings" w:cs="Calibri"/>
                <w:color w:val="000000"/>
                <w:sz w:val="20"/>
                <w:szCs w:val="20"/>
                <w:lang w:val="en-GB" w:eastAsia="en-GB"/>
              </w:rPr>
            </w:pPr>
            <w:r w:rsidRPr="00BA4E36">
              <w:rPr>
                <w:rFonts w:ascii="Wingdings" w:eastAsia="Times New Roman" w:hAnsi="Wingdings" w:cs="Calibri"/>
                <w:color w:val="000000"/>
                <w:sz w:val="20"/>
                <w:szCs w:val="20"/>
                <w:lang w:eastAsia="en-GB"/>
              </w:rPr>
              <w:t>ü</w:t>
            </w:r>
          </w:p>
        </w:tc>
        <w:tc>
          <w:tcPr>
            <w:tcW w:w="1176" w:type="dxa"/>
            <w:tcBorders>
              <w:top w:val="nil"/>
              <w:left w:val="nil"/>
              <w:bottom w:val="single" w:sz="4" w:space="0" w:color="auto"/>
              <w:right w:val="single" w:sz="4" w:space="0" w:color="auto"/>
            </w:tcBorders>
            <w:shd w:val="clear" w:color="auto" w:fill="F2F2F2" w:themeFill="background1" w:themeFillShade="F2"/>
            <w:noWrap/>
            <w:hideMark/>
          </w:tcPr>
          <w:p w14:paraId="0D000047" w14:textId="77777777" w:rsidR="00BA4E36" w:rsidRPr="00BA4E36" w:rsidRDefault="00BA4E36" w:rsidP="00BA4E36">
            <w:pPr>
              <w:widowControl/>
              <w:autoSpaceDE/>
              <w:autoSpaceDN/>
              <w:rPr>
                <w:rFonts w:ascii="Wingdings" w:eastAsia="Times New Roman" w:hAnsi="Wingdings" w:cs="Calibri"/>
                <w:color w:val="000000"/>
                <w:sz w:val="20"/>
                <w:szCs w:val="20"/>
                <w:lang w:val="en-GB" w:eastAsia="en-GB"/>
              </w:rPr>
            </w:pPr>
            <w:r w:rsidRPr="00BA4E36">
              <w:rPr>
                <w:rFonts w:ascii="Wingdings" w:eastAsia="Times New Roman" w:hAnsi="Wingdings" w:cs="Calibri"/>
                <w:color w:val="000000"/>
                <w:sz w:val="20"/>
                <w:szCs w:val="20"/>
                <w:lang w:eastAsia="en-GB"/>
              </w:rPr>
              <w:t>ü</w:t>
            </w:r>
          </w:p>
        </w:tc>
        <w:tc>
          <w:tcPr>
            <w:tcW w:w="1176" w:type="dxa"/>
            <w:tcBorders>
              <w:top w:val="nil"/>
              <w:left w:val="nil"/>
              <w:bottom w:val="single" w:sz="4" w:space="0" w:color="auto"/>
              <w:right w:val="single" w:sz="4" w:space="0" w:color="auto"/>
            </w:tcBorders>
            <w:shd w:val="clear" w:color="auto" w:fill="F2F2F2" w:themeFill="background1" w:themeFillShade="F2"/>
            <w:noWrap/>
            <w:hideMark/>
          </w:tcPr>
          <w:p w14:paraId="54175F0F" w14:textId="77777777" w:rsidR="00BA4E36" w:rsidRPr="00BA4E36" w:rsidRDefault="00BA4E36" w:rsidP="00BA4E36">
            <w:pPr>
              <w:widowControl/>
              <w:autoSpaceDE/>
              <w:autoSpaceDN/>
              <w:rPr>
                <w:rFonts w:ascii="Wingdings" w:eastAsia="Times New Roman" w:hAnsi="Wingdings" w:cs="Calibri"/>
                <w:color w:val="000000"/>
                <w:sz w:val="20"/>
                <w:szCs w:val="20"/>
                <w:lang w:val="en-GB" w:eastAsia="en-GB"/>
              </w:rPr>
            </w:pPr>
            <w:r w:rsidRPr="00BA4E36">
              <w:rPr>
                <w:rFonts w:ascii="Wingdings" w:eastAsia="Times New Roman" w:hAnsi="Wingdings" w:cs="Calibri"/>
                <w:color w:val="000000"/>
                <w:sz w:val="20"/>
                <w:szCs w:val="20"/>
                <w:lang w:eastAsia="en-GB"/>
              </w:rPr>
              <w:t>ü</w:t>
            </w:r>
          </w:p>
        </w:tc>
        <w:tc>
          <w:tcPr>
            <w:tcW w:w="1176" w:type="dxa"/>
            <w:tcBorders>
              <w:top w:val="nil"/>
              <w:left w:val="nil"/>
              <w:bottom w:val="single" w:sz="4" w:space="0" w:color="auto"/>
              <w:right w:val="single" w:sz="4" w:space="0" w:color="auto"/>
            </w:tcBorders>
            <w:shd w:val="clear" w:color="auto" w:fill="F2F2F2" w:themeFill="background1" w:themeFillShade="F2"/>
            <w:noWrap/>
            <w:hideMark/>
          </w:tcPr>
          <w:p w14:paraId="1FA6B64A" w14:textId="77777777" w:rsidR="00BA4E36" w:rsidRPr="00BA4E36" w:rsidRDefault="00BA4E36" w:rsidP="00BA4E36">
            <w:pPr>
              <w:widowControl/>
              <w:autoSpaceDE/>
              <w:autoSpaceDN/>
              <w:rPr>
                <w:rFonts w:ascii="Wingdings" w:eastAsia="Times New Roman" w:hAnsi="Wingdings" w:cs="Calibri"/>
                <w:color w:val="000000"/>
                <w:sz w:val="20"/>
                <w:szCs w:val="20"/>
                <w:lang w:val="en-GB" w:eastAsia="en-GB"/>
              </w:rPr>
            </w:pPr>
            <w:r w:rsidRPr="00BA4E36">
              <w:rPr>
                <w:rFonts w:ascii="Wingdings" w:eastAsia="Times New Roman" w:hAnsi="Wingdings" w:cs="Calibri"/>
                <w:color w:val="000000"/>
                <w:sz w:val="20"/>
                <w:szCs w:val="20"/>
                <w:lang w:eastAsia="en-GB"/>
              </w:rPr>
              <w:t>ü</w:t>
            </w:r>
          </w:p>
        </w:tc>
        <w:tc>
          <w:tcPr>
            <w:tcW w:w="1176" w:type="dxa"/>
            <w:tcBorders>
              <w:top w:val="nil"/>
              <w:left w:val="nil"/>
              <w:bottom w:val="single" w:sz="4" w:space="0" w:color="auto"/>
              <w:right w:val="single" w:sz="4" w:space="0" w:color="auto"/>
            </w:tcBorders>
            <w:shd w:val="clear" w:color="auto" w:fill="F2F2F2" w:themeFill="background1" w:themeFillShade="F2"/>
          </w:tcPr>
          <w:p w14:paraId="6ECD9E58" w14:textId="2E83529D" w:rsidR="1D323A45" w:rsidRDefault="1D323A45" w:rsidP="5B9E21C0">
            <w:pPr>
              <w:rPr>
                <w:rFonts w:ascii="Wingdings" w:eastAsia="Times New Roman" w:hAnsi="Wingdings" w:cs="Calibri"/>
                <w:color w:val="000000" w:themeColor="text1"/>
                <w:sz w:val="20"/>
                <w:szCs w:val="20"/>
                <w:lang w:val="en-GB" w:eastAsia="en-GB"/>
              </w:rPr>
            </w:pPr>
            <w:r w:rsidRPr="5B9E21C0">
              <w:rPr>
                <w:rFonts w:ascii="Wingdings" w:eastAsia="Times New Roman" w:hAnsi="Wingdings" w:cs="Calibri"/>
                <w:color w:val="000000" w:themeColor="text1"/>
                <w:sz w:val="20"/>
                <w:szCs w:val="20"/>
                <w:lang w:eastAsia="en-GB"/>
              </w:rPr>
              <w:t>ü</w:t>
            </w:r>
          </w:p>
        </w:tc>
      </w:tr>
      <w:tr w:rsidR="00C66EE8" w:rsidRPr="00BA4E36" w14:paraId="0E2C4124" w14:textId="77777777" w:rsidTr="00FE190F">
        <w:trPr>
          <w:trHeight w:val="1000"/>
        </w:trPr>
        <w:tc>
          <w:tcPr>
            <w:tcW w:w="1595" w:type="dxa"/>
            <w:tcBorders>
              <w:top w:val="nil"/>
              <w:left w:val="single" w:sz="4" w:space="0" w:color="auto"/>
              <w:bottom w:val="single" w:sz="4" w:space="0" w:color="auto"/>
              <w:right w:val="single" w:sz="4" w:space="0" w:color="auto"/>
            </w:tcBorders>
            <w:shd w:val="clear" w:color="auto" w:fill="auto"/>
            <w:hideMark/>
          </w:tcPr>
          <w:p w14:paraId="37AF6D09" w14:textId="77777777" w:rsidR="00BA4E36" w:rsidRPr="00BA4E36" w:rsidRDefault="00BA4E36" w:rsidP="00BA4E36">
            <w:pPr>
              <w:widowControl/>
              <w:autoSpaceDE/>
              <w:autoSpaceDN/>
              <w:rPr>
                <w:rFonts w:ascii="Calibri" w:eastAsia="Times New Roman" w:hAnsi="Calibri" w:cs="Calibri"/>
                <w:b/>
                <w:bCs/>
                <w:color w:val="000000"/>
                <w:sz w:val="20"/>
                <w:szCs w:val="20"/>
                <w:lang w:val="en-GB" w:eastAsia="en-GB"/>
              </w:rPr>
            </w:pPr>
            <w:r w:rsidRPr="00BA4E36">
              <w:rPr>
                <w:rFonts w:ascii="Calibri" w:eastAsia="Times New Roman" w:hAnsi="Calibri" w:cs="Calibri"/>
                <w:b/>
                <w:bCs/>
                <w:color w:val="000000"/>
                <w:sz w:val="20"/>
                <w:szCs w:val="20"/>
                <w:lang w:val="en-GB" w:eastAsia="en-GB"/>
              </w:rPr>
              <w:t>Have to pay £50 Associate Member Fee?</w:t>
            </w:r>
          </w:p>
        </w:tc>
        <w:tc>
          <w:tcPr>
            <w:tcW w:w="1382" w:type="dxa"/>
            <w:tcBorders>
              <w:top w:val="nil"/>
              <w:left w:val="nil"/>
              <w:bottom w:val="single" w:sz="4" w:space="0" w:color="auto"/>
              <w:right w:val="single" w:sz="4" w:space="0" w:color="auto"/>
            </w:tcBorders>
            <w:shd w:val="clear" w:color="auto" w:fill="auto"/>
            <w:hideMark/>
          </w:tcPr>
          <w:p w14:paraId="5FF6CF67"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x</w:t>
            </w:r>
          </w:p>
        </w:tc>
        <w:tc>
          <w:tcPr>
            <w:tcW w:w="1503" w:type="dxa"/>
            <w:tcBorders>
              <w:top w:val="nil"/>
              <w:left w:val="nil"/>
              <w:bottom w:val="single" w:sz="4" w:space="0" w:color="auto"/>
              <w:right w:val="single" w:sz="4" w:space="0" w:color="auto"/>
            </w:tcBorders>
            <w:shd w:val="clear" w:color="auto" w:fill="auto"/>
            <w:hideMark/>
          </w:tcPr>
          <w:p w14:paraId="1A7F9A28"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x</w:t>
            </w:r>
          </w:p>
        </w:tc>
        <w:tc>
          <w:tcPr>
            <w:tcW w:w="2533" w:type="dxa"/>
            <w:tcBorders>
              <w:top w:val="nil"/>
              <w:left w:val="nil"/>
              <w:bottom w:val="single" w:sz="4" w:space="0" w:color="auto"/>
              <w:right w:val="single" w:sz="4" w:space="0" w:color="auto"/>
            </w:tcBorders>
            <w:shd w:val="clear" w:color="auto" w:fill="F2F2F2" w:themeFill="background1" w:themeFillShade="F2"/>
            <w:hideMark/>
          </w:tcPr>
          <w:p w14:paraId="2C49AE0D"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x</w:t>
            </w:r>
          </w:p>
        </w:tc>
        <w:tc>
          <w:tcPr>
            <w:tcW w:w="1769" w:type="dxa"/>
            <w:tcBorders>
              <w:top w:val="nil"/>
              <w:left w:val="nil"/>
              <w:bottom w:val="single" w:sz="4" w:space="0" w:color="auto"/>
              <w:right w:val="single" w:sz="4" w:space="0" w:color="auto"/>
            </w:tcBorders>
            <w:shd w:val="clear" w:color="auto" w:fill="F2F2F2" w:themeFill="background1" w:themeFillShade="F2"/>
            <w:hideMark/>
          </w:tcPr>
          <w:p w14:paraId="21A6E112"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x</w:t>
            </w:r>
          </w:p>
        </w:tc>
        <w:tc>
          <w:tcPr>
            <w:tcW w:w="1176" w:type="dxa"/>
            <w:tcBorders>
              <w:top w:val="nil"/>
              <w:left w:val="nil"/>
              <w:bottom w:val="single" w:sz="4" w:space="0" w:color="auto"/>
              <w:right w:val="single" w:sz="4" w:space="0" w:color="auto"/>
            </w:tcBorders>
            <w:shd w:val="clear" w:color="auto" w:fill="F2F2F2" w:themeFill="background1" w:themeFillShade="F2"/>
            <w:hideMark/>
          </w:tcPr>
          <w:p w14:paraId="1A1539CC"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x</w:t>
            </w:r>
          </w:p>
        </w:tc>
        <w:tc>
          <w:tcPr>
            <w:tcW w:w="1176" w:type="dxa"/>
            <w:tcBorders>
              <w:top w:val="nil"/>
              <w:left w:val="nil"/>
              <w:bottom w:val="single" w:sz="4" w:space="0" w:color="auto"/>
              <w:right w:val="single" w:sz="4" w:space="0" w:color="auto"/>
            </w:tcBorders>
            <w:shd w:val="clear" w:color="auto" w:fill="F2F2F2" w:themeFill="background1" w:themeFillShade="F2"/>
            <w:noWrap/>
            <w:hideMark/>
          </w:tcPr>
          <w:p w14:paraId="3B56FACF" w14:textId="77777777" w:rsidR="00BA4E36" w:rsidRPr="00BA4E36" w:rsidRDefault="00BA4E36" w:rsidP="00BA4E36">
            <w:pPr>
              <w:widowControl/>
              <w:autoSpaceDE/>
              <w:autoSpaceDN/>
              <w:rPr>
                <w:rFonts w:ascii="Wingdings" w:eastAsia="Times New Roman" w:hAnsi="Wingdings" w:cs="Calibri"/>
                <w:color w:val="000000"/>
                <w:sz w:val="20"/>
                <w:szCs w:val="20"/>
                <w:lang w:val="en-GB" w:eastAsia="en-GB"/>
              </w:rPr>
            </w:pPr>
            <w:r w:rsidRPr="00BA4E36">
              <w:rPr>
                <w:rFonts w:ascii="Wingdings" w:eastAsia="Times New Roman" w:hAnsi="Wingdings" w:cs="Calibri"/>
                <w:color w:val="000000"/>
                <w:sz w:val="20"/>
                <w:szCs w:val="20"/>
                <w:lang w:eastAsia="en-GB"/>
              </w:rPr>
              <w:t>ü</w:t>
            </w:r>
          </w:p>
        </w:tc>
        <w:tc>
          <w:tcPr>
            <w:tcW w:w="1176" w:type="dxa"/>
            <w:tcBorders>
              <w:top w:val="nil"/>
              <w:left w:val="nil"/>
              <w:bottom w:val="single" w:sz="4" w:space="0" w:color="auto"/>
              <w:right w:val="single" w:sz="4" w:space="0" w:color="auto"/>
            </w:tcBorders>
            <w:shd w:val="clear" w:color="auto" w:fill="F2F2F2" w:themeFill="background1" w:themeFillShade="F2"/>
            <w:noWrap/>
            <w:hideMark/>
          </w:tcPr>
          <w:p w14:paraId="12E0BDC7" w14:textId="77777777" w:rsidR="00BA4E36" w:rsidRPr="00BA4E36" w:rsidRDefault="00BA4E36" w:rsidP="00BA4E36">
            <w:pPr>
              <w:widowControl/>
              <w:autoSpaceDE/>
              <w:autoSpaceDN/>
              <w:rPr>
                <w:rFonts w:ascii="Wingdings" w:eastAsia="Times New Roman" w:hAnsi="Wingdings" w:cs="Calibri"/>
                <w:color w:val="000000"/>
                <w:sz w:val="20"/>
                <w:szCs w:val="20"/>
                <w:lang w:val="en-GB" w:eastAsia="en-GB"/>
              </w:rPr>
            </w:pPr>
            <w:r w:rsidRPr="00BA4E36">
              <w:rPr>
                <w:rFonts w:ascii="Wingdings" w:eastAsia="Times New Roman" w:hAnsi="Wingdings" w:cs="Calibri"/>
                <w:color w:val="000000"/>
                <w:sz w:val="20"/>
                <w:szCs w:val="20"/>
                <w:lang w:eastAsia="en-GB"/>
              </w:rPr>
              <w:t>ü</w:t>
            </w:r>
          </w:p>
        </w:tc>
        <w:tc>
          <w:tcPr>
            <w:tcW w:w="1176" w:type="dxa"/>
            <w:tcBorders>
              <w:top w:val="nil"/>
              <w:left w:val="nil"/>
              <w:bottom w:val="single" w:sz="4" w:space="0" w:color="auto"/>
              <w:right w:val="single" w:sz="4" w:space="0" w:color="auto"/>
            </w:tcBorders>
            <w:shd w:val="clear" w:color="auto" w:fill="F2F2F2" w:themeFill="background1" w:themeFillShade="F2"/>
            <w:noWrap/>
            <w:hideMark/>
          </w:tcPr>
          <w:p w14:paraId="52DD4852" w14:textId="77777777" w:rsidR="00BA4E36" w:rsidRPr="00BA4E36" w:rsidRDefault="00BA4E36" w:rsidP="00BA4E36">
            <w:pPr>
              <w:widowControl/>
              <w:autoSpaceDE/>
              <w:autoSpaceDN/>
              <w:rPr>
                <w:rFonts w:ascii="Wingdings" w:eastAsia="Times New Roman" w:hAnsi="Wingdings" w:cs="Calibri"/>
                <w:color w:val="000000"/>
                <w:sz w:val="20"/>
                <w:szCs w:val="20"/>
                <w:lang w:val="en-GB" w:eastAsia="en-GB"/>
              </w:rPr>
            </w:pPr>
            <w:r w:rsidRPr="00BA4E36">
              <w:rPr>
                <w:rFonts w:ascii="Wingdings" w:eastAsia="Times New Roman" w:hAnsi="Wingdings" w:cs="Calibri"/>
                <w:color w:val="000000"/>
                <w:sz w:val="20"/>
                <w:szCs w:val="20"/>
                <w:lang w:eastAsia="en-GB"/>
              </w:rPr>
              <w:t>ü</w:t>
            </w:r>
          </w:p>
        </w:tc>
        <w:tc>
          <w:tcPr>
            <w:tcW w:w="1176" w:type="dxa"/>
            <w:tcBorders>
              <w:top w:val="nil"/>
              <w:left w:val="nil"/>
              <w:bottom w:val="single" w:sz="4" w:space="0" w:color="auto"/>
              <w:right w:val="single" w:sz="4" w:space="0" w:color="auto"/>
            </w:tcBorders>
            <w:shd w:val="clear" w:color="auto" w:fill="F2F2F2" w:themeFill="background1" w:themeFillShade="F2"/>
          </w:tcPr>
          <w:p w14:paraId="378D4E32" w14:textId="67F96809" w:rsidR="5DB3E8E9" w:rsidRDefault="5DB3E8E9" w:rsidP="5B9E21C0">
            <w:pPr>
              <w:rPr>
                <w:rFonts w:ascii="Wingdings" w:eastAsia="Times New Roman" w:hAnsi="Wingdings" w:cs="Calibri"/>
                <w:color w:val="000000" w:themeColor="text1"/>
                <w:sz w:val="20"/>
                <w:szCs w:val="20"/>
                <w:lang w:val="en-GB" w:eastAsia="en-GB"/>
              </w:rPr>
            </w:pPr>
            <w:r w:rsidRPr="5B9E21C0">
              <w:rPr>
                <w:rFonts w:ascii="Wingdings" w:eastAsia="Times New Roman" w:hAnsi="Wingdings" w:cs="Calibri"/>
                <w:color w:val="000000" w:themeColor="text1"/>
                <w:sz w:val="20"/>
                <w:szCs w:val="20"/>
                <w:lang w:eastAsia="en-GB"/>
              </w:rPr>
              <w:t>ü</w:t>
            </w:r>
          </w:p>
        </w:tc>
      </w:tr>
      <w:tr w:rsidR="00C66EE8" w:rsidRPr="00BA4E36" w14:paraId="471B7603" w14:textId="77777777" w:rsidTr="00FE190F">
        <w:trPr>
          <w:trHeight w:val="1020"/>
        </w:trPr>
        <w:tc>
          <w:tcPr>
            <w:tcW w:w="1595" w:type="dxa"/>
            <w:tcBorders>
              <w:top w:val="nil"/>
              <w:left w:val="single" w:sz="4" w:space="0" w:color="auto"/>
              <w:bottom w:val="single" w:sz="4" w:space="0" w:color="auto"/>
              <w:right w:val="single" w:sz="4" w:space="0" w:color="auto"/>
            </w:tcBorders>
            <w:shd w:val="clear" w:color="auto" w:fill="auto"/>
            <w:hideMark/>
          </w:tcPr>
          <w:p w14:paraId="52CBC344" w14:textId="77777777" w:rsidR="00BA4E36" w:rsidRPr="00BA4E36" w:rsidRDefault="00BA4E36" w:rsidP="00BA4E36">
            <w:pPr>
              <w:widowControl/>
              <w:autoSpaceDE/>
              <w:autoSpaceDN/>
              <w:rPr>
                <w:rFonts w:ascii="Calibri" w:eastAsia="Times New Roman" w:hAnsi="Calibri" w:cs="Calibri"/>
                <w:b/>
                <w:bCs/>
                <w:color w:val="000000"/>
                <w:sz w:val="20"/>
                <w:szCs w:val="20"/>
                <w:lang w:val="en-GB" w:eastAsia="en-GB"/>
              </w:rPr>
            </w:pPr>
            <w:r w:rsidRPr="00BA4E36">
              <w:rPr>
                <w:rFonts w:ascii="Calibri" w:eastAsia="Times New Roman" w:hAnsi="Calibri" w:cs="Calibri"/>
                <w:b/>
                <w:bCs/>
                <w:color w:val="000000"/>
                <w:sz w:val="20"/>
                <w:szCs w:val="20"/>
                <w:lang w:val="en-GB" w:eastAsia="en-GB"/>
              </w:rPr>
              <w:t>Can be a club or society committee member?</w:t>
            </w:r>
          </w:p>
        </w:tc>
        <w:tc>
          <w:tcPr>
            <w:tcW w:w="1382" w:type="dxa"/>
            <w:tcBorders>
              <w:top w:val="nil"/>
              <w:left w:val="nil"/>
              <w:bottom w:val="single" w:sz="4" w:space="0" w:color="auto"/>
              <w:right w:val="single" w:sz="4" w:space="0" w:color="auto"/>
            </w:tcBorders>
            <w:shd w:val="clear" w:color="auto" w:fill="auto"/>
            <w:noWrap/>
            <w:hideMark/>
          </w:tcPr>
          <w:p w14:paraId="6E0EE297" w14:textId="77777777" w:rsidR="00BA4E36" w:rsidRPr="00BA4E36" w:rsidRDefault="00BA4E36" w:rsidP="00BA4E36">
            <w:pPr>
              <w:widowControl/>
              <w:autoSpaceDE/>
              <w:autoSpaceDN/>
              <w:rPr>
                <w:rFonts w:ascii="Wingdings" w:eastAsia="Times New Roman" w:hAnsi="Wingdings" w:cs="Calibri"/>
                <w:color w:val="000000"/>
                <w:sz w:val="20"/>
                <w:szCs w:val="20"/>
                <w:lang w:val="en-GB" w:eastAsia="en-GB"/>
              </w:rPr>
            </w:pPr>
            <w:r w:rsidRPr="00BA4E36">
              <w:rPr>
                <w:rFonts w:ascii="Wingdings" w:eastAsia="Times New Roman" w:hAnsi="Wingdings" w:cs="Calibri"/>
                <w:color w:val="000000"/>
                <w:sz w:val="20"/>
                <w:szCs w:val="20"/>
                <w:lang w:eastAsia="en-GB"/>
              </w:rPr>
              <w:t>ü</w:t>
            </w:r>
          </w:p>
        </w:tc>
        <w:tc>
          <w:tcPr>
            <w:tcW w:w="1503" w:type="dxa"/>
            <w:tcBorders>
              <w:top w:val="nil"/>
              <w:left w:val="nil"/>
              <w:bottom w:val="single" w:sz="4" w:space="0" w:color="auto"/>
              <w:right w:val="single" w:sz="4" w:space="0" w:color="auto"/>
            </w:tcBorders>
            <w:shd w:val="clear" w:color="auto" w:fill="auto"/>
            <w:noWrap/>
            <w:hideMark/>
          </w:tcPr>
          <w:p w14:paraId="4C17A15B" w14:textId="77777777" w:rsidR="00BA4E36" w:rsidRPr="00BA4E36" w:rsidRDefault="00BA4E36" w:rsidP="00BA4E36">
            <w:pPr>
              <w:widowControl/>
              <w:autoSpaceDE/>
              <w:autoSpaceDN/>
              <w:rPr>
                <w:rFonts w:ascii="Wingdings" w:eastAsia="Times New Roman" w:hAnsi="Wingdings" w:cs="Calibri"/>
                <w:color w:val="000000"/>
                <w:sz w:val="20"/>
                <w:szCs w:val="20"/>
                <w:lang w:val="en-GB" w:eastAsia="en-GB"/>
              </w:rPr>
            </w:pPr>
            <w:r w:rsidRPr="00BA4E36">
              <w:rPr>
                <w:rFonts w:ascii="Wingdings" w:eastAsia="Times New Roman" w:hAnsi="Wingdings" w:cs="Calibri"/>
                <w:color w:val="000000"/>
                <w:sz w:val="20"/>
                <w:szCs w:val="20"/>
                <w:lang w:eastAsia="en-GB"/>
              </w:rPr>
              <w:t>ü</w:t>
            </w:r>
          </w:p>
        </w:tc>
        <w:tc>
          <w:tcPr>
            <w:tcW w:w="2533" w:type="dxa"/>
            <w:tcBorders>
              <w:top w:val="nil"/>
              <w:left w:val="nil"/>
              <w:bottom w:val="single" w:sz="4" w:space="0" w:color="auto"/>
              <w:right w:val="single" w:sz="4" w:space="0" w:color="auto"/>
            </w:tcBorders>
            <w:shd w:val="clear" w:color="auto" w:fill="F2F2F2" w:themeFill="background1" w:themeFillShade="F2"/>
            <w:hideMark/>
          </w:tcPr>
          <w:p w14:paraId="41960C7B"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 xml:space="preserve">x </w:t>
            </w:r>
          </w:p>
        </w:tc>
        <w:tc>
          <w:tcPr>
            <w:tcW w:w="1769" w:type="dxa"/>
            <w:tcBorders>
              <w:top w:val="nil"/>
              <w:left w:val="nil"/>
              <w:bottom w:val="single" w:sz="4" w:space="0" w:color="auto"/>
              <w:right w:val="single" w:sz="4" w:space="0" w:color="auto"/>
            </w:tcBorders>
            <w:shd w:val="clear" w:color="auto" w:fill="F2F2F2" w:themeFill="background1" w:themeFillShade="F2"/>
            <w:hideMark/>
          </w:tcPr>
          <w:p w14:paraId="34699E28"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x</w:t>
            </w:r>
          </w:p>
        </w:tc>
        <w:tc>
          <w:tcPr>
            <w:tcW w:w="1176" w:type="dxa"/>
            <w:tcBorders>
              <w:top w:val="nil"/>
              <w:left w:val="nil"/>
              <w:bottom w:val="single" w:sz="4" w:space="0" w:color="auto"/>
              <w:right w:val="single" w:sz="4" w:space="0" w:color="auto"/>
            </w:tcBorders>
            <w:shd w:val="clear" w:color="auto" w:fill="F2F2F2" w:themeFill="background1" w:themeFillShade="F2"/>
            <w:hideMark/>
          </w:tcPr>
          <w:p w14:paraId="52E52558"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x</w:t>
            </w:r>
          </w:p>
        </w:tc>
        <w:tc>
          <w:tcPr>
            <w:tcW w:w="1176" w:type="dxa"/>
            <w:tcBorders>
              <w:top w:val="nil"/>
              <w:left w:val="nil"/>
              <w:bottom w:val="single" w:sz="4" w:space="0" w:color="auto"/>
              <w:right w:val="single" w:sz="4" w:space="0" w:color="auto"/>
            </w:tcBorders>
            <w:shd w:val="clear" w:color="auto" w:fill="F2F2F2" w:themeFill="background1" w:themeFillShade="F2"/>
            <w:hideMark/>
          </w:tcPr>
          <w:p w14:paraId="3BD67F61"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x</w:t>
            </w:r>
          </w:p>
        </w:tc>
        <w:tc>
          <w:tcPr>
            <w:tcW w:w="1176" w:type="dxa"/>
            <w:tcBorders>
              <w:top w:val="nil"/>
              <w:left w:val="nil"/>
              <w:bottom w:val="single" w:sz="4" w:space="0" w:color="auto"/>
              <w:right w:val="single" w:sz="4" w:space="0" w:color="auto"/>
            </w:tcBorders>
            <w:shd w:val="clear" w:color="auto" w:fill="F2F2F2" w:themeFill="background1" w:themeFillShade="F2"/>
            <w:hideMark/>
          </w:tcPr>
          <w:p w14:paraId="2EE180FC"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x</w:t>
            </w:r>
          </w:p>
        </w:tc>
        <w:tc>
          <w:tcPr>
            <w:tcW w:w="1176" w:type="dxa"/>
            <w:tcBorders>
              <w:top w:val="nil"/>
              <w:left w:val="nil"/>
              <w:bottom w:val="single" w:sz="4" w:space="0" w:color="auto"/>
              <w:right w:val="single" w:sz="4" w:space="0" w:color="auto"/>
            </w:tcBorders>
            <w:shd w:val="clear" w:color="auto" w:fill="F2F2F2" w:themeFill="background1" w:themeFillShade="F2"/>
            <w:hideMark/>
          </w:tcPr>
          <w:p w14:paraId="1C1E07BC"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x</w:t>
            </w:r>
          </w:p>
        </w:tc>
        <w:tc>
          <w:tcPr>
            <w:tcW w:w="1176" w:type="dxa"/>
            <w:tcBorders>
              <w:top w:val="nil"/>
              <w:left w:val="nil"/>
              <w:bottom w:val="single" w:sz="4" w:space="0" w:color="auto"/>
              <w:right w:val="single" w:sz="4" w:space="0" w:color="auto"/>
            </w:tcBorders>
            <w:shd w:val="clear" w:color="auto" w:fill="F2F2F2" w:themeFill="background1" w:themeFillShade="F2"/>
          </w:tcPr>
          <w:p w14:paraId="36E8396B" w14:textId="3F428ED1" w:rsidR="51F34823" w:rsidRDefault="51F34823" w:rsidP="5B9E21C0">
            <w:pPr>
              <w:rPr>
                <w:rFonts w:ascii="Calibri" w:eastAsia="Times New Roman" w:hAnsi="Calibri" w:cs="Calibri"/>
                <w:color w:val="000000" w:themeColor="text1"/>
                <w:sz w:val="20"/>
                <w:szCs w:val="20"/>
                <w:lang w:val="en-GB" w:eastAsia="en-GB"/>
              </w:rPr>
            </w:pPr>
            <w:r w:rsidRPr="5B9E21C0">
              <w:rPr>
                <w:rFonts w:ascii="Calibri" w:eastAsia="Times New Roman" w:hAnsi="Calibri" w:cs="Calibri"/>
                <w:color w:val="000000" w:themeColor="text1"/>
                <w:sz w:val="20"/>
                <w:szCs w:val="20"/>
                <w:lang w:val="en-GB" w:eastAsia="en-GB"/>
              </w:rPr>
              <w:t>x</w:t>
            </w:r>
          </w:p>
        </w:tc>
      </w:tr>
      <w:tr w:rsidR="00C66EE8" w:rsidRPr="00BA4E36" w14:paraId="74E22EF7" w14:textId="77777777" w:rsidTr="00FE190F">
        <w:trPr>
          <w:trHeight w:val="1240"/>
        </w:trPr>
        <w:tc>
          <w:tcPr>
            <w:tcW w:w="1595" w:type="dxa"/>
            <w:tcBorders>
              <w:top w:val="nil"/>
              <w:left w:val="single" w:sz="4" w:space="0" w:color="auto"/>
              <w:bottom w:val="single" w:sz="4" w:space="0" w:color="auto"/>
              <w:right w:val="single" w:sz="4" w:space="0" w:color="auto"/>
            </w:tcBorders>
            <w:shd w:val="clear" w:color="auto" w:fill="auto"/>
            <w:hideMark/>
          </w:tcPr>
          <w:p w14:paraId="038B2C35" w14:textId="4A9F089B" w:rsidR="00BA4E36" w:rsidRPr="00BA4E36" w:rsidRDefault="00BA4E36" w:rsidP="00BA4E36">
            <w:pPr>
              <w:widowControl/>
              <w:autoSpaceDE/>
              <w:autoSpaceDN/>
              <w:rPr>
                <w:rFonts w:ascii="Calibri" w:eastAsia="Times New Roman" w:hAnsi="Calibri" w:cs="Calibri"/>
                <w:b/>
                <w:bCs/>
                <w:color w:val="000000"/>
                <w:sz w:val="20"/>
                <w:szCs w:val="20"/>
                <w:lang w:val="en-GB" w:eastAsia="en-GB"/>
              </w:rPr>
            </w:pPr>
            <w:r w:rsidRPr="00BA4E36">
              <w:rPr>
                <w:rFonts w:ascii="Calibri" w:eastAsia="Times New Roman" w:hAnsi="Calibri" w:cs="Calibri"/>
                <w:b/>
                <w:bCs/>
                <w:color w:val="000000"/>
                <w:sz w:val="20"/>
                <w:szCs w:val="20"/>
                <w:lang w:val="en-GB" w:eastAsia="en-GB"/>
              </w:rPr>
              <w:t>Can run for an SU Leader</w:t>
            </w:r>
            <w:r>
              <w:rPr>
                <w:rFonts w:ascii="Calibri" w:eastAsia="Times New Roman" w:hAnsi="Calibri" w:cs="Calibri"/>
                <w:b/>
                <w:bCs/>
                <w:color w:val="000000"/>
                <w:sz w:val="20"/>
                <w:szCs w:val="20"/>
                <w:lang w:val="en-GB" w:eastAsia="en-GB"/>
              </w:rPr>
              <w:t>s</w:t>
            </w:r>
            <w:r w:rsidRPr="00BA4E36">
              <w:rPr>
                <w:rFonts w:ascii="Calibri" w:eastAsia="Times New Roman" w:hAnsi="Calibri" w:cs="Calibri"/>
                <w:b/>
                <w:bCs/>
                <w:color w:val="000000"/>
                <w:sz w:val="20"/>
                <w:szCs w:val="20"/>
                <w:lang w:val="en-GB" w:eastAsia="en-GB"/>
              </w:rPr>
              <w:t>hip or Officer Roles?</w:t>
            </w:r>
          </w:p>
        </w:tc>
        <w:tc>
          <w:tcPr>
            <w:tcW w:w="1382" w:type="dxa"/>
            <w:tcBorders>
              <w:top w:val="nil"/>
              <w:left w:val="nil"/>
              <w:bottom w:val="single" w:sz="4" w:space="0" w:color="auto"/>
              <w:right w:val="single" w:sz="4" w:space="0" w:color="auto"/>
            </w:tcBorders>
            <w:shd w:val="clear" w:color="auto" w:fill="auto"/>
            <w:noWrap/>
            <w:hideMark/>
          </w:tcPr>
          <w:p w14:paraId="0D2B9BF0" w14:textId="77777777" w:rsidR="00BA4E36" w:rsidRPr="00BA4E36" w:rsidRDefault="00BA4E36" w:rsidP="00BA4E36">
            <w:pPr>
              <w:widowControl/>
              <w:autoSpaceDE/>
              <w:autoSpaceDN/>
              <w:rPr>
                <w:rFonts w:ascii="Wingdings" w:eastAsia="Times New Roman" w:hAnsi="Wingdings" w:cs="Calibri"/>
                <w:color w:val="000000"/>
                <w:sz w:val="20"/>
                <w:szCs w:val="20"/>
                <w:lang w:val="en-GB" w:eastAsia="en-GB"/>
              </w:rPr>
            </w:pPr>
            <w:r w:rsidRPr="00BA4E36">
              <w:rPr>
                <w:rFonts w:ascii="Wingdings" w:eastAsia="Times New Roman" w:hAnsi="Wingdings" w:cs="Calibri"/>
                <w:color w:val="000000"/>
                <w:sz w:val="20"/>
                <w:szCs w:val="20"/>
                <w:lang w:eastAsia="en-GB"/>
              </w:rPr>
              <w:t>ü</w:t>
            </w:r>
          </w:p>
        </w:tc>
        <w:tc>
          <w:tcPr>
            <w:tcW w:w="1503" w:type="dxa"/>
            <w:tcBorders>
              <w:top w:val="nil"/>
              <w:left w:val="nil"/>
              <w:bottom w:val="single" w:sz="4" w:space="0" w:color="auto"/>
              <w:right w:val="single" w:sz="4" w:space="0" w:color="auto"/>
            </w:tcBorders>
            <w:shd w:val="clear" w:color="auto" w:fill="auto"/>
            <w:noWrap/>
            <w:hideMark/>
          </w:tcPr>
          <w:p w14:paraId="5D09FFE1" w14:textId="77777777" w:rsidR="00BA4E36" w:rsidRPr="00BA4E36" w:rsidRDefault="00BA4E36" w:rsidP="00BA4E36">
            <w:pPr>
              <w:widowControl/>
              <w:autoSpaceDE/>
              <w:autoSpaceDN/>
              <w:rPr>
                <w:rFonts w:ascii="Wingdings" w:eastAsia="Times New Roman" w:hAnsi="Wingdings" w:cs="Calibri"/>
                <w:color w:val="000000"/>
                <w:sz w:val="20"/>
                <w:szCs w:val="20"/>
                <w:lang w:val="en-GB" w:eastAsia="en-GB"/>
              </w:rPr>
            </w:pPr>
            <w:r w:rsidRPr="00BA4E36">
              <w:rPr>
                <w:rFonts w:ascii="Wingdings" w:eastAsia="Times New Roman" w:hAnsi="Wingdings" w:cs="Calibri"/>
                <w:color w:val="000000"/>
                <w:sz w:val="20"/>
                <w:szCs w:val="20"/>
                <w:lang w:eastAsia="en-GB"/>
              </w:rPr>
              <w:t>ü</w:t>
            </w:r>
          </w:p>
        </w:tc>
        <w:tc>
          <w:tcPr>
            <w:tcW w:w="2533" w:type="dxa"/>
            <w:tcBorders>
              <w:top w:val="nil"/>
              <w:left w:val="nil"/>
              <w:bottom w:val="single" w:sz="4" w:space="0" w:color="auto"/>
              <w:right w:val="single" w:sz="4" w:space="0" w:color="auto"/>
            </w:tcBorders>
            <w:shd w:val="clear" w:color="auto" w:fill="F2F2F2" w:themeFill="background1" w:themeFillShade="F2"/>
            <w:hideMark/>
          </w:tcPr>
          <w:p w14:paraId="63AA55B2"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x</w:t>
            </w:r>
          </w:p>
        </w:tc>
        <w:tc>
          <w:tcPr>
            <w:tcW w:w="1769" w:type="dxa"/>
            <w:tcBorders>
              <w:top w:val="nil"/>
              <w:left w:val="nil"/>
              <w:bottom w:val="single" w:sz="4" w:space="0" w:color="auto"/>
              <w:right w:val="single" w:sz="4" w:space="0" w:color="auto"/>
            </w:tcBorders>
            <w:shd w:val="clear" w:color="auto" w:fill="F2F2F2" w:themeFill="background1" w:themeFillShade="F2"/>
            <w:hideMark/>
          </w:tcPr>
          <w:p w14:paraId="18A66A47"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x</w:t>
            </w:r>
          </w:p>
        </w:tc>
        <w:tc>
          <w:tcPr>
            <w:tcW w:w="1176" w:type="dxa"/>
            <w:tcBorders>
              <w:top w:val="nil"/>
              <w:left w:val="nil"/>
              <w:bottom w:val="single" w:sz="4" w:space="0" w:color="auto"/>
              <w:right w:val="single" w:sz="4" w:space="0" w:color="auto"/>
            </w:tcBorders>
            <w:shd w:val="clear" w:color="auto" w:fill="F2F2F2" w:themeFill="background1" w:themeFillShade="F2"/>
            <w:hideMark/>
          </w:tcPr>
          <w:p w14:paraId="4347ECC0"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x</w:t>
            </w:r>
          </w:p>
        </w:tc>
        <w:tc>
          <w:tcPr>
            <w:tcW w:w="1176" w:type="dxa"/>
            <w:tcBorders>
              <w:top w:val="nil"/>
              <w:left w:val="nil"/>
              <w:bottom w:val="single" w:sz="4" w:space="0" w:color="auto"/>
              <w:right w:val="single" w:sz="4" w:space="0" w:color="auto"/>
            </w:tcBorders>
            <w:shd w:val="clear" w:color="auto" w:fill="F2F2F2" w:themeFill="background1" w:themeFillShade="F2"/>
            <w:hideMark/>
          </w:tcPr>
          <w:p w14:paraId="39525C1D"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x</w:t>
            </w:r>
          </w:p>
        </w:tc>
        <w:tc>
          <w:tcPr>
            <w:tcW w:w="1176" w:type="dxa"/>
            <w:tcBorders>
              <w:top w:val="nil"/>
              <w:left w:val="nil"/>
              <w:bottom w:val="single" w:sz="4" w:space="0" w:color="auto"/>
              <w:right w:val="single" w:sz="4" w:space="0" w:color="auto"/>
            </w:tcBorders>
            <w:shd w:val="clear" w:color="auto" w:fill="F2F2F2" w:themeFill="background1" w:themeFillShade="F2"/>
            <w:hideMark/>
          </w:tcPr>
          <w:p w14:paraId="27A4A0A0"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x</w:t>
            </w:r>
          </w:p>
        </w:tc>
        <w:tc>
          <w:tcPr>
            <w:tcW w:w="1176" w:type="dxa"/>
            <w:tcBorders>
              <w:top w:val="nil"/>
              <w:left w:val="nil"/>
              <w:bottom w:val="single" w:sz="4" w:space="0" w:color="auto"/>
              <w:right w:val="single" w:sz="4" w:space="0" w:color="auto"/>
            </w:tcBorders>
            <w:shd w:val="clear" w:color="auto" w:fill="F2F2F2" w:themeFill="background1" w:themeFillShade="F2"/>
            <w:hideMark/>
          </w:tcPr>
          <w:p w14:paraId="71B2D6AA"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x</w:t>
            </w:r>
          </w:p>
        </w:tc>
        <w:tc>
          <w:tcPr>
            <w:tcW w:w="1176" w:type="dxa"/>
            <w:tcBorders>
              <w:top w:val="nil"/>
              <w:left w:val="nil"/>
              <w:bottom w:val="single" w:sz="4" w:space="0" w:color="auto"/>
              <w:right w:val="single" w:sz="4" w:space="0" w:color="auto"/>
            </w:tcBorders>
            <w:shd w:val="clear" w:color="auto" w:fill="F2F2F2" w:themeFill="background1" w:themeFillShade="F2"/>
          </w:tcPr>
          <w:p w14:paraId="43671DE7" w14:textId="6F2F0B26" w:rsidR="14CB8591" w:rsidRDefault="14CB8591" w:rsidP="5B9E21C0">
            <w:pPr>
              <w:rPr>
                <w:rFonts w:ascii="Calibri" w:eastAsia="Times New Roman" w:hAnsi="Calibri" w:cs="Calibri"/>
                <w:color w:val="000000" w:themeColor="text1"/>
                <w:sz w:val="20"/>
                <w:szCs w:val="20"/>
                <w:lang w:val="en-GB" w:eastAsia="en-GB"/>
              </w:rPr>
            </w:pPr>
            <w:r w:rsidRPr="5B9E21C0">
              <w:rPr>
                <w:rFonts w:ascii="Calibri" w:eastAsia="Times New Roman" w:hAnsi="Calibri" w:cs="Calibri"/>
                <w:color w:val="000000" w:themeColor="text1"/>
                <w:sz w:val="20"/>
                <w:szCs w:val="20"/>
                <w:lang w:val="en-GB" w:eastAsia="en-GB"/>
              </w:rPr>
              <w:t>x</w:t>
            </w:r>
          </w:p>
        </w:tc>
      </w:tr>
      <w:tr w:rsidR="00C66EE8" w:rsidRPr="00BA4E36" w14:paraId="58B9BD19" w14:textId="77777777" w:rsidTr="00FE190F">
        <w:trPr>
          <w:trHeight w:val="1120"/>
        </w:trPr>
        <w:tc>
          <w:tcPr>
            <w:tcW w:w="1595" w:type="dxa"/>
            <w:tcBorders>
              <w:top w:val="nil"/>
              <w:left w:val="single" w:sz="4" w:space="0" w:color="auto"/>
              <w:bottom w:val="single" w:sz="4" w:space="0" w:color="auto"/>
              <w:right w:val="single" w:sz="4" w:space="0" w:color="auto"/>
            </w:tcBorders>
            <w:shd w:val="clear" w:color="auto" w:fill="auto"/>
            <w:hideMark/>
          </w:tcPr>
          <w:p w14:paraId="2430B9A3" w14:textId="77777777" w:rsidR="00BA4E36" w:rsidRPr="00BA4E36" w:rsidRDefault="00BA4E36" w:rsidP="00BA4E36">
            <w:pPr>
              <w:widowControl/>
              <w:autoSpaceDE/>
              <w:autoSpaceDN/>
              <w:rPr>
                <w:rFonts w:ascii="Calibri" w:eastAsia="Times New Roman" w:hAnsi="Calibri" w:cs="Calibri"/>
                <w:b/>
                <w:bCs/>
                <w:color w:val="000000"/>
                <w:sz w:val="20"/>
                <w:szCs w:val="20"/>
                <w:lang w:val="en-GB" w:eastAsia="en-GB"/>
              </w:rPr>
            </w:pPr>
            <w:r w:rsidRPr="00BA4E36">
              <w:rPr>
                <w:rFonts w:ascii="Calibri" w:eastAsia="Times New Roman" w:hAnsi="Calibri" w:cs="Calibri"/>
                <w:b/>
                <w:bCs/>
                <w:color w:val="000000"/>
                <w:sz w:val="20"/>
                <w:szCs w:val="20"/>
                <w:lang w:val="en-GB" w:eastAsia="en-GB"/>
              </w:rPr>
              <w:t>Can compete in Local League Competitions?</w:t>
            </w:r>
          </w:p>
        </w:tc>
        <w:tc>
          <w:tcPr>
            <w:tcW w:w="1382" w:type="dxa"/>
            <w:tcBorders>
              <w:top w:val="nil"/>
              <w:left w:val="nil"/>
              <w:bottom w:val="single" w:sz="4" w:space="0" w:color="auto"/>
              <w:right w:val="single" w:sz="4" w:space="0" w:color="auto"/>
            </w:tcBorders>
            <w:shd w:val="clear" w:color="auto" w:fill="auto"/>
            <w:noWrap/>
            <w:hideMark/>
          </w:tcPr>
          <w:p w14:paraId="7C4E5816" w14:textId="77777777" w:rsidR="00BA4E36" w:rsidRPr="00BA4E36" w:rsidRDefault="00BA4E36" w:rsidP="00BA4E36">
            <w:pPr>
              <w:widowControl/>
              <w:autoSpaceDE/>
              <w:autoSpaceDN/>
              <w:rPr>
                <w:rFonts w:ascii="Wingdings" w:eastAsia="Times New Roman" w:hAnsi="Wingdings" w:cs="Calibri"/>
                <w:color w:val="000000"/>
                <w:sz w:val="20"/>
                <w:szCs w:val="20"/>
                <w:lang w:val="en-GB" w:eastAsia="en-GB"/>
              </w:rPr>
            </w:pPr>
            <w:r w:rsidRPr="00BA4E36">
              <w:rPr>
                <w:rFonts w:ascii="Wingdings" w:eastAsia="Times New Roman" w:hAnsi="Wingdings" w:cs="Calibri"/>
                <w:color w:val="000000"/>
                <w:sz w:val="20"/>
                <w:szCs w:val="20"/>
                <w:lang w:eastAsia="en-GB"/>
              </w:rPr>
              <w:t>ü</w:t>
            </w:r>
          </w:p>
        </w:tc>
        <w:tc>
          <w:tcPr>
            <w:tcW w:w="1503" w:type="dxa"/>
            <w:tcBorders>
              <w:top w:val="nil"/>
              <w:left w:val="nil"/>
              <w:bottom w:val="single" w:sz="4" w:space="0" w:color="auto"/>
              <w:right w:val="single" w:sz="4" w:space="0" w:color="auto"/>
            </w:tcBorders>
            <w:shd w:val="clear" w:color="auto" w:fill="auto"/>
            <w:noWrap/>
            <w:hideMark/>
          </w:tcPr>
          <w:p w14:paraId="0942BDBF" w14:textId="77777777" w:rsidR="00BA4E36" w:rsidRPr="00BA4E36" w:rsidRDefault="19446999" w:rsidP="5B9E21C0">
            <w:pPr>
              <w:widowControl/>
              <w:autoSpaceDE/>
              <w:autoSpaceDN/>
              <w:rPr>
                <w:rFonts w:ascii="Calibri" w:eastAsia="Times New Roman" w:hAnsi="Calibri" w:cs="Calibri"/>
                <w:color w:val="000000" w:themeColor="text1"/>
                <w:sz w:val="20"/>
                <w:szCs w:val="20"/>
                <w:lang w:val="en-GB" w:eastAsia="en-GB"/>
              </w:rPr>
            </w:pPr>
            <w:r w:rsidRPr="5B9E21C0">
              <w:rPr>
                <w:rFonts w:ascii="Calibri" w:eastAsia="Times New Roman" w:hAnsi="Calibri" w:cs="Calibri"/>
                <w:color w:val="000000" w:themeColor="text1"/>
                <w:sz w:val="20"/>
                <w:szCs w:val="20"/>
                <w:lang w:val="en-GB" w:eastAsia="en-GB"/>
              </w:rPr>
              <w:t>Club and society committee to identify relevant competitions eligibility criteria</w:t>
            </w:r>
          </w:p>
          <w:p w14:paraId="649634D5" w14:textId="3751AA5E" w:rsidR="00BA4E36" w:rsidRPr="00BA4E36" w:rsidRDefault="00BA4E36" w:rsidP="5B9E21C0">
            <w:pPr>
              <w:widowControl/>
              <w:autoSpaceDE/>
              <w:autoSpaceDN/>
              <w:rPr>
                <w:rFonts w:ascii="Wingdings" w:eastAsia="Times New Roman" w:hAnsi="Wingdings" w:cs="Calibri"/>
                <w:color w:val="000000"/>
                <w:sz w:val="20"/>
                <w:szCs w:val="20"/>
                <w:lang w:eastAsia="en-GB"/>
              </w:rPr>
            </w:pPr>
          </w:p>
        </w:tc>
        <w:tc>
          <w:tcPr>
            <w:tcW w:w="2533" w:type="dxa"/>
            <w:tcBorders>
              <w:top w:val="nil"/>
              <w:left w:val="nil"/>
              <w:bottom w:val="single" w:sz="4" w:space="0" w:color="auto"/>
              <w:right w:val="single" w:sz="4" w:space="0" w:color="auto"/>
            </w:tcBorders>
            <w:shd w:val="clear" w:color="auto" w:fill="F2F2F2" w:themeFill="background1" w:themeFillShade="F2"/>
            <w:noWrap/>
            <w:hideMark/>
          </w:tcPr>
          <w:p w14:paraId="7175BE7F" w14:textId="77777777" w:rsidR="00BA4E36" w:rsidRPr="00BA4E36" w:rsidRDefault="00BA4E36" w:rsidP="00BA4E36">
            <w:pPr>
              <w:widowControl/>
              <w:autoSpaceDE/>
              <w:autoSpaceDN/>
              <w:rPr>
                <w:rFonts w:ascii="Wingdings" w:eastAsia="Times New Roman" w:hAnsi="Wingdings" w:cs="Calibri"/>
                <w:color w:val="000000"/>
                <w:sz w:val="20"/>
                <w:szCs w:val="20"/>
                <w:lang w:val="en-GB" w:eastAsia="en-GB"/>
              </w:rPr>
            </w:pPr>
            <w:r w:rsidRPr="00BA4E36">
              <w:rPr>
                <w:rFonts w:ascii="Wingdings" w:eastAsia="Times New Roman" w:hAnsi="Wingdings" w:cs="Calibri"/>
                <w:color w:val="000000"/>
                <w:sz w:val="20"/>
                <w:szCs w:val="20"/>
                <w:lang w:eastAsia="en-GB"/>
              </w:rPr>
              <w:t>ü</w:t>
            </w:r>
          </w:p>
        </w:tc>
        <w:tc>
          <w:tcPr>
            <w:tcW w:w="1769" w:type="dxa"/>
            <w:tcBorders>
              <w:top w:val="nil"/>
              <w:left w:val="nil"/>
              <w:bottom w:val="single" w:sz="4" w:space="0" w:color="auto"/>
              <w:right w:val="single" w:sz="4" w:space="0" w:color="auto"/>
            </w:tcBorders>
            <w:shd w:val="clear" w:color="auto" w:fill="F2F2F2" w:themeFill="background1" w:themeFillShade="F2"/>
            <w:noWrap/>
            <w:hideMark/>
          </w:tcPr>
          <w:p w14:paraId="4D19F649" w14:textId="77777777" w:rsidR="00BA4E36" w:rsidRPr="00BA4E36" w:rsidRDefault="00BA4E36" w:rsidP="00BA4E36">
            <w:pPr>
              <w:widowControl/>
              <w:autoSpaceDE/>
              <w:autoSpaceDN/>
              <w:rPr>
                <w:rFonts w:ascii="Wingdings" w:eastAsia="Times New Roman" w:hAnsi="Wingdings" w:cs="Calibri"/>
                <w:color w:val="000000"/>
                <w:sz w:val="20"/>
                <w:szCs w:val="20"/>
                <w:lang w:val="en-GB" w:eastAsia="en-GB"/>
              </w:rPr>
            </w:pPr>
            <w:r w:rsidRPr="00BA4E36">
              <w:rPr>
                <w:rFonts w:ascii="Wingdings" w:eastAsia="Times New Roman" w:hAnsi="Wingdings" w:cs="Calibri"/>
                <w:color w:val="000000"/>
                <w:sz w:val="20"/>
                <w:szCs w:val="20"/>
                <w:lang w:eastAsia="en-GB"/>
              </w:rPr>
              <w:t>ü</w:t>
            </w:r>
          </w:p>
        </w:tc>
        <w:tc>
          <w:tcPr>
            <w:tcW w:w="1176" w:type="dxa"/>
            <w:tcBorders>
              <w:top w:val="nil"/>
              <w:left w:val="nil"/>
              <w:bottom w:val="single" w:sz="4" w:space="0" w:color="auto"/>
              <w:right w:val="single" w:sz="4" w:space="0" w:color="auto"/>
            </w:tcBorders>
            <w:shd w:val="clear" w:color="auto" w:fill="F2F2F2" w:themeFill="background1" w:themeFillShade="F2"/>
            <w:noWrap/>
            <w:hideMark/>
          </w:tcPr>
          <w:p w14:paraId="780A3AF0" w14:textId="77777777" w:rsidR="00BA4E36" w:rsidRPr="00BA4E36" w:rsidRDefault="00BA4E36" w:rsidP="00BA4E36">
            <w:pPr>
              <w:widowControl/>
              <w:autoSpaceDE/>
              <w:autoSpaceDN/>
              <w:rPr>
                <w:rFonts w:ascii="Wingdings" w:eastAsia="Times New Roman" w:hAnsi="Wingdings" w:cs="Calibri"/>
                <w:color w:val="000000"/>
                <w:sz w:val="20"/>
                <w:szCs w:val="20"/>
                <w:lang w:val="en-GB" w:eastAsia="en-GB"/>
              </w:rPr>
            </w:pPr>
            <w:r w:rsidRPr="00BA4E36">
              <w:rPr>
                <w:rFonts w:ascii="Wingdings" w:eastAsia="Times New Roman" w:hAnsi="Wingdings" w:cs="Calibri"/>
                <w:color w:val="000000"/>
                <w:sz w:val="20"/>
                <w:szCs w:val="20"/>
                <w:lang w:eastAsia="en-GB"/>
              </w:rPr>
              <w:t>ü</w:t>
            </w:r>
          </w:p>
        </w:tc>
        <w:tc>
          <w:tcPr>
            <w:tcW w:w="1176" w:type="dxa"/>
            <w:tcBorders>
              <w:top w:val="nil"/>
              <w:left w:val="nil"/>
              <w:bottom w:val="single" w:sz="4" w:space="0" w:color="auto"/>
              <w:right w:val="single" w:sz="4" w:space="0" w:color="auto"/>
            </w:tcBorders>
            <w:shd w:val="clear" w:color="auto" w:fill="F2F2F2" w:themeFill="background1" w:themeFillShade="F2"/>
            <w:noWrap/>
            <w:hideMark/>
          </w:tcPr>
          <w:p w14:paraId="3B840306" w14:textId="77777777" w:rsidR="00BA4E36" w:rsidRPr="00BA4E36" w:rsidRDefault="00BA4E36" w:rsidP="00BA4E36">
            <w:pPr>
              <w:widowControl/>
              <w:autoSpaceDE/>
              <w:autoSpaceDN/>
              <w:rPr>
                <w:rFonts w:ascii="Wingdings" w:eastAsia="Times New Roman" w:hAnsi="Wingdings" w:cs="Calibri"/>
                <w:color w:val="000000"/>
                <w:sz w:val="20"/>
                <w:szCs w:val="20"/>
                <w:lang w:val="en-GB" w:eastAsia="en-GB"/>
              </w:rPr>
            </w:pPr>
            <w:r w:rsidRPr="00BA4E36">
              <w:rPr>
                <w:rFonts w:ascii="Wingdings" w:eastAsia="Times New Roman" w:hAnsi="Wingdings" w:cs="Calibri"/>
                <w:color w:val="000000"/>
                <w:sz w:val="20"/>
                <w:szCs w:val="20"/>
                <w:lang w:eastAsia="en-GB"/>
              </w:rPr>
              <w:t>ü</w:t>
            </w:r>
          </w:p>
        </w:tc>
        <w:tc>
          <w:tcPr>
            <w:tcW w:w="1176" w:type="dxa"/>
            <w:tcBorders>
              <w:top w:val="nil"/>
              <w:left w:val="nil"/>
              <w:bottom w:val="single" w:sz="4" w:space="0" w:color="auto"/>
              <w:right w:val="single" w:sz="4" w:space="0" w:color="auto"/>
            </w:tcBorders>
            <w:shd w:val="clear" w:color="auto" w:fill="F2F2F2" w:themeFill="background1" w:themeFillShade="F2"/>
            <w:noWrap/>
            <w:hideMark/>
          </w:tcPr>
          <w:p w14:paraId="5274BE24" w14:textId="77777777" w:rsidR="00BA4E36" w:rsidRPr="00BA4E36" w:rsidRDefault="00BA4E36" w:rsidP="00BA4E36">
            <w:pPr>
              <w:widowControl/>
              <w:autoSpaceDE/>
              <w:autoSpaceDN/>
              <w:rPr>
                <w:rFonts w:ascii="Wingdings" w:eastAsia="Times New Roman" w:hAnsi="Wingdings" w:cs="Calibri"/>
                <w:color w:val="000000"/>
                <w:sz w:val="20"/>
                <w:szCs w:val="20"/>
                <w:lang w:val="en-GB" w:eastAsia="en-GB"/>
              </w:rPr>
            </w:pPr>
            <w:r w:rsidRPr="00BA4E36">
              <w:rPr>
                <w:rFonts w:ascii="Wingdings" w:eastAsia="Times New Roman" w:hAnsi="Wingdings" w:cs="Calibri"/>
                <w:color w:val="000000"/>
                <w:sz w:val="20"/>
                <w:szCs w:val="20"/>
                <w:lang w:eastAsia="en-GB"/>
              </w:rPr>
              <w:t>ü</w:t>
            </w:r>
          </w:p>
        </w:tc>
        <w:tc>
          <w:tcPr>
            <w:tcW w:w="1176" w:type="dxa"/>
            <w:tcBorders>
              <w:top w:val="nil"/>
              <w:left w:val="nil"/>
              <w:bottom w:val="single" w:sz="4" w:space="0" w:color="auto"/>
              <w:right w:val="single" w:sz="4" w:space="0" w:color="auto"/>
            </w:tcBorders>
            <w:shd w:val="clear" w:color="auto" w:fill="F2F2F2" w:themeFill="background1" w:themeFillShade="F2"/>
            <w:noWrap/>
            <w:hideMark/>
          </w:tcPr>
          <w:p w14:paraId="63AF576C" w14:textId="77777777" w:rsidR="00BA4E36" w:rsidRPr="00BA4E36" w:rsidRDefault="00BA4E36" w:rsidP="00BA4E36">
            <w:pPr>
              <w:widowControl/>
              <w:autoSpaceDE/>
              <w:autoSpaceDN/>
              <w:rPr>
                <w:rFonts w:ascii="Wingdings" w:eastAsia="Times New Roman" w:hAnsi="Wingdings" w:cs="Calibri"/>
                <w:color w:val="000000"/>
                <w:sz w:val="20"/>
                <w:szCs w:val="20"/>
                <w:lang w:val="en-GB" w:eastAsia="en-GB"/>
              </w:rPr>
            </w:pPr>
            <w:r w:rsidRPr="00BA4E36">
              <w:rPr>
                <w:rFonts w:ascii="Wingdings" w:eastAsia="Times New Roman" w:hAnsi="Wingdings" w:cs="Calibri"/>
                <w:color w:val="000000"/>
                <w:sz w:val="20"/>
                <w:szCs w:val="20"/>
                <w:lang w:eastAsia="en-GB"/>
              </w:rPr>
              <w:t>ü</w:t>
            </w:r>
          </w:p>
        </w:tc>
        <w:tc>
          <w:tcPr>
            <w:tcW w:w="1176" w:type="dxa"/>
            <w:tcBorders>
              <w:top w:val="nil"/>
              <w:left w:val="nil"/>
              <w:bottom w:val="single" w:sz="4" w:space="0" w:color="auto"/>
              <w:right w:val="single" w:sz="4" w:space="0" w:color="auto"/>
            </w:tcBorders>
            <w:shd w:val="clear" w:color="auto" w:fill="F2F2F2" w:themeFill="background1" w:themeFillShade="F2"/>
          </w:tcPr>
          <w:p w14:paraId="5E2E810C" w14:textId="3075A205" w:rsidR="769FC423" w:rsidRDefault="769FC423" w:rsidP="5B9E21C0">
            <w:pPr>
              <w:rPr>
                <w:rFonts w:ascii="Wingdings" w:eastAsia="Times New Roman" w:hAnsi="Wingdings" w:cs="Calibri"/>
                <w:color w:val="000000" w:themeColor="text1"/>
                <w:sz w:val="20"/>
                <w:szCs w:val="20"/>
                <w:lang w:val="en-GB" w:eastAsia="en-GB"/>
              </w:rPr>
            </w:pPr>
            <w:r w:rsidRPr="5B9E21C0">
              <w:rPr>
                <w:rFonts w:ascii="Wingdings" w:eastAsia="Times New Roman" w:hAnsi="Wingdings" w:cs="Calibri"/>
                <w:color w:val="000000" w:themeColor="text1"/>
                <w:sz w:val="20"/>
                <w:szCs w:val="20"/>
                <w:lang w:eastAsia="en-GB"/>
              </w:rPr>
              <w:t>ü</w:t>
            </w:r>
          </w:p>
        </w:tc>
      </w:tr>
      <w:tr w:rsidR="00C66EE8" w:rsidRPr="00BA4E36" w14:paraId="1CCE9FA1" w14:textId="77777777" w:rsidTr="00FE190F">
        <w:trPr>
          <w:trHeight w:val="2580"/>
        </w:trPr>
        <w:tc>
          <w:tcPr>
            <w:tcW w:w="1595" w:type="dxa"/>
            <w:tcBorders>
              <w:top w:val="nil"/>
              <w:left w:val="single" w:sz="4" w:space="0" w:color="auto"/>
              <w:bottom w:val="single" w:sz="4" w:space="0" w:color="auto"/>
              <w:right w:val="single" w:sz="4" w:space="0" w:color="auto"/>
            </w:tcBorders>
            <w:shd w:val="clear" w:color="auto" w:fill="auto"/>
            <w:hideMark/>
          </w:tcPr>
          <w:p w14:paraId="68985361" w14:textId="77777777" w:rsidR="00BA4E36" w:rsidRPr="00BA4E36" w:rsidRDefault="00BA4E36" w:rsidP="00BA4E36">
            <w:pPr>
              <w:widowControl/>
              <w:autoSpaceDE/>
              <w:autoSpaceDN/>
              <w:rPr>
                <w:rFonts w:ascii="Calibri" w:eastAsia="Times New Roman" w:hAnsi="Calibri" w:cs="Calibri"/>
                <w:b/>
                <w:bCs/>
                <w:color w:val="000000"/>
                <w:sz w:val="20"/>
                <w:szCs w:val="20"/>
                <w:lang w:val="en-GB" w:eastAsia="en-GB"/>
              </w:rPr>
            </w:pPr>
            <w:r w:rsidRPr="00BA4E36">
              <w:rPr>
                <w:rFonts w:ascii="Calibri" w:eastAsia="Times New Roman" w:hAnsi="Calibri" w:cs="Calibri"/>
                <w:b/>
                <w:bCs/>
                <w:color w:val="000000"/>
                <w:sz w:val="20"/>
                <w:szCs w:val="20"/>
                <w:lang w:val="en-GB" w:eastAsia="en-GB"/>
              </w:rPr>
              <w:lastRenderedPageBreak/>
              <w:t>Can compete in Non-BUCs competitions (e.g. Dance Competitions)?</w:t>
            </w:r>
          </w:p>
        </w:tc>
        <w:tc>
          <w:tcPr>
            <w:tcW w:w="1382" w:type="dxa"/>
            <w:tcBorders>
              <w:top w:val="nil"/>
              <w:left w:val="nil"/>
              <w:bottom w:val="single" w:sz="4" w:space="0" w:color="auto"/>
              <w:right w:val="single" w:sz="4" w:space="0" w:color="auto"/>
            </w:tcBorders>
            <w:shd w:val="clear" w:color="auto" w:fill="auto"/>
            <w:noWrap/>
            <w:hideMark/>
          </w:tcPr>
          <w:p w14:paraId="36C38E46" w14:textId="77777777" w:rsidR="00BA4E36" w:rsidRPr="00BA4E36" w:rsidRDefault="00BA4E36" w:rsidP="00BA4E36">
            <w:pPr>
              <w:widowControl/>
              <w:autoSpaceDE/>
              <w:autoSpaceDN/>
              <w:rPr>
                <w:rFonts w:ascii="Wingdings" w:eastAsia="Times New Roman" w:hAnsi="Wingdings" w:cs="Calibri"/>
                <w:color w:val="000000"/>
                <w:sz w:val="20"/>
                <w:szCs w:val="20"/>
                <w:lang w:val="en-GB" w:eastAsia="en-GB"/>
              </w:rPr>
            </w:pPr>
            <w:r w:rsidRPr="00BA4E36">
              <w:rPr>
                <w:rFonts w:ascii="Wingdings" w:eastAsia="Times New Roman" w:hAnsi="Wingdings" w:cs="Calibri"/>
                <w:color w:val="000000"/>
                <w:sz w:val="20"/>
                <w:szCs w:val="20"/>
                <w:lang w:eastAsia="en-GB"/>
              </w:rPr>
              <w:t>ü</w:t>
            </w:r>
          </w:p>
        </w:tc>
        <w:tc>
          <w:tcPr>
            <w:tcW w:w="1503" w:type="dxa"/>
            <w:tcBorders>
              <w:top w:val="nil"/>
              <w:left w:val="nil"/>
              <w:bottom w:val="single" w:sz="4" w:space="0" w:color="auto"/>
              <w:right w:val="single" w:sz="4" w:space="0" w:color="auto"/>
            </w:tcBorders>
            <w:shd w:val="clear" w:color="auto" w:fill="auto"/>
            <w:hideMark/>
          </w:tcPr>
          <w:p w14:paraId="0735EBB3"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Club and society committee to identify relevant competitions eligibility criteria</w:t>
            </w:r>
          </w:p>
        </w:tc>
        <w:tc>
          <w:tcPr>
            <w:tcW w:w="2533" w:type="dxa"/>
            <w:tcBorders>
              <w:top w:val="nil"/>
              <w:left w:val="nil"/>
              <w:bottom w:val="single" w:sz="4" w:space="0" w:color="auto"/>
              <w:right w:val="single" w:sz="4" w:space="0" w:color="auto"/>
            </w:tcBorders>
            <w:shd w:val="clear" w:color="auto" w:fill="F2F2F2" w:themeFill="background1" w:themeFillShade="F2"/>
            <w:hideMark/>
          </w:tcPr>
          <w:p w14:paraId="3A9FE474"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Club and society committee to identify relevant competitions eligibility criteria</w:t>
            </w:r>
          </w:p>
        </w:tc>
        <w:tc>
          <w:tcPr>
            <w:tcW w:w="1769" w:type="dxa"/>
            <w:tcBorders>
              <w:top w:val="nil"/>
              <w:left w:val="nil"/>
              <w:bottom w:val="single" w:sz="4" w:space="0" w:color="auto"/>
              <w:right w:val="single" w:sz="4" w:space="0" w:color="auto"/>
            </w:tcBorders>
            <w:shd w:val="clear" w:color="auto" w:fill="F2F2F2" w:themeFill="background1" w:themeFillShade="F2"/>
            <w:hideMark/>
          </w:tcPr>
          <w:p w14:paraId="230C1959"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Club and society committee to identify relevant competitions eligibility criteria</w:t>
            </w:r>
          </w:p>
        </w:tc>
        <w:tc>
          <w:tcPr>
            <w:tcW w:w="1176" w:type="dxa"/>
            <w:tcBorders>
              <w:top w:val="nil"/>
              <w:left w:val="nil"/>
              <w:bottom w:val="single" w:sz="4" w:space="0" w:color="auto"/>
              <w:right w:val="single" w:sz="4" w:space="0" w:color="auto"/>
            </w:tcBorders>
            <w:shd w:val="clear" w:color="auto" w:fill="F2F2F2" w:themeFill="background1" w:themeFillShade="F2"/>
            <w:hideMark/>
          </w:tcPr>
          <w:p w14:paraId="223531B1"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Club and society committee to identify relevant competitions eligibility criteria</w:t>
            </w:r>
          </w:p>
        </w:tc>
        <w:tc>
          <w:tcPr>
            <w:tcW w:w="1176" w:type="dxa"/>
            <w:tcBorders>
              <w:top w:val="nil"/>
              <w:left w:val="nil"/>
              <w:bottom w:val="single" w:sz="4" w:space="0" w:color="auto"/>
              <w:right w:val="single" w:sz="4" w:space="0" w:color="auto"/>
            </w:tcBorders>
            <w:shd w:val="clear" w:color="auto" w:fill="F2F2F2" w:themeFill="background1" w:themeFillShade="F2"/>
            <w:hideMark/>
          </w:tcPr>
          <w:p w14:paraId="6DC01C47"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Club and society committee to identify relevant competitions eligibility criteria</w:t>
            </w:r>
          </w:p>
        </w:tc>
        <w:tc>
          <w:tcPr>
            <w:tcW w:w="1176" w:type="dxa"/>
            <w:tcBorders>
              <w:top w:val="nil"/>
              <w:left w:val="nil"/>
              <w:bottom w:val="single" w:sz="4" w:space="0" w:color="auto"/>
              <w:right w:val="single" w:sz="4" w:space="0" w:color="auto"/>
            </w:tcBorders>
            <w:shd w:val="clear" w:color="auto" w:fill="F2F2F2" w:themeFill="background1" w:themeFillShade="F2"/>
            <w:hideMark/>
          </w:tcPr>
          <w:p w14:paraId="7E09CCD8"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Club and society committee to identify relevant competitions eligibility criteria</w:t>
            </w:r>
          </w:p>
        </w:tc>
        <w:tc>
          <w:tcPr>
            <w:tcW w:w="1176" w:type="dxa"/>
            <w:tcBorders>
              <w:top w:val="nil"/>
              <w:left w:val="nil"/>
              <w:bottom w:val="single" w:sz="4" w:space="0" w:color="auto"/>
              <w:right w:val="single" w:sz="4" w:space="0" w:color="auto"/>
            </w:tcBorders>
            <w:shd w:val="clear" w:color="auto" w:fill="F2F2F2" w:themeFill="background1" w:themeFillShade="F2"/>
            <w:hideMark/>
          </w:tcPr>
          <w:p w14:paraId="590480D0"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Club and society committee to identify relevant competitions eligibility criteria</w:t>
            </w:r>
          </w:p>
        </w:tc>
        <w:tc>
          <w:tcPr>
            <w:tcW w:w="1176" w:type="dxa"/>
            <w:tcBorders>
              <w:top w:val="nil"/>
              <w:left w:val="nil"/>
              <w:bottom w:val="single" w:sz="4" w:space="0" w:color="auto"/>
              <w:right w:val="single" w:sz="4" w:space="0" w:color="auto"/>
            </w:tcBorders>
            <w:shd w:val="clear" w:color="auto" w:fill="F2F2F2" w:themeFill="background1" w:themeFillShade="F2"/>
          </w:tcPr>
          <w:p w14:paraId="3B42E920" w14:textId="328E16DF" w:rsidR="5B9E21C0" w:rsidRDefault="4040A236" w:rsidP="5B9E21C0">
            <w:pPr>
              <w:rPr>
                <w:rFonts w:ascii="Calibri" w:eastAsia="Times New Roman" w:hAnsi="Calibri" w:cs="Calibri"/>
                <w:color w:val="000000" w:themeColor="text1"/>
                <w:sz w:val="20"/>
                <w:szCs w:val="20"/>
                <w:lang w:val="en-GB" w:eastAsia="en-GB"/>
              </w:rPr>
            </w:pPr>
            <w:r w:rsidRPr="5B9E21C0">
              <w:rPr>
                <w:rFonts w:ascii="Calibri" w:eastAsia="Times New Roman" w:hAnsi="Calibri" w:cs="Calibri"/>
                <w:color w:val="000000" w:themeColor="text1"/>
                <w:sz w:val="20"/>
                <w:szCs w:val="20"/>
                <w:lang w:val="en-GB" w:eastAsia="en-GB"/>
              </w:rPr>
              <w:t>Club and society committee to identify relevant competitions eligibility criteria</w:t>
            </w:r>
          </w:p>
        </w:tc>
      </w:tr>
      <w:tr w:rsidR="00C66EE8" w:rsidRPr="00BA4E36" w14:paraId="7AB02A8A" w14:textId="77777777" w:rsidTr="00FE190F">
        <w:trPr>
          <w:trHeight w:val="1030"/>
        </w:trPr>
        <w:tc>
          <w:tcPr>
            <w:tcW w:w="1595" w:type="dxa"/>
            <w:tcBorders>
              <w:top w:val="nil"/>
              <w:left w:val="single" w:sz="4" w:space="0" w:color="auto"/>
              <w:bottom w:val="single" w:sz="4" w:space="0" w:color="auto"/>
              <w:right w:val="single" w:sz="4" w:space="0" w:color="auto"/>
            </w:tcBorders>
            <w:shd w:val="clear" w:color="auto" w:fill="auto"/>
            <w:hideMark/>
          </w:tcPr>
          <w:p w14:paraId="3DCEA4D4" w14:textId="77777777" w:rsidR="00BA4E36" w:rsidRPr="00BA4E36" w:rsidRDefault="00BA4E36" w:rsidP="00BA4E36">
            <w:pPr>
              <w:widowControl/>
              <w:autoSpaceDE/>
              <w:autoSpaceDN/>
              <w:rPr>
                <w:rFonts w:ascii="Calibri" w:eastAsia="Times New Roman" w:hAnsi="Calibri" w:cs="Calibri"/>
                <w:b/>
                <w:bCs/>
                <w:color w:val="000000"/>
                <w:sz w:val="20"/>
                <w:szCs w:val="20"/>
                <w:lang w:val="en-GB" w:eastAsia="en-GB"/>
              </w:rPr>
            </w:pPr>
            <w:r w:rsidRPr="00BA4E36">
              <w:rPr>
                <w:rFonts w:ascii="Calibri" w:eastAsia="Times New Roman" w:hAnsi="Calibri" w:cs="Calibri"/>
                <w:b/>
                <w:bCs/>
                <w:color w:val="000000"/>
                <w:sz w:val="20"/>
                <w:szCs w:val="20"/>
                <w:lang w:val="en-GB" w:eastAsia="en-GB"/>
              </w:rPr>
              <w:t>Can compete in BUCs?</w:t>
            </w:r>
          </w:p>
        </w:tc>
        <w:tc>
          <w:tcPr>
            <w:tcW w:w="1382" w:type="dxa"/>
            <w:tcBorders>
              <w:top w:val="nil"/>
              <w:left w:val="nil"/>
              <w:bottom w:val="single" w:sz="4" w:space="0" w:color="auto"/>
              <w:right w:val="single" w:sz="4" w:space="0" w:color="auto"/>
            </w:tcBorders>
            <w:shd w:val="clear" w:color="auto" w:fill="auto"/>
            <w:noWrap/>
            <w:hideMark/>
          </w:tcPr>
          <w:p w14:paraId="3B961B7A" w14:textId="77777777" w:rsidR="00BA4E36" w:rsidRPr="00BA4E36" w:rsidRDefault="00BA4E36" w:rsidP="00BA4E36">
            <w:pPr>
              <w:widowControl/>
              <w:autoSpaceDE/>
              <w:autoSpaceDN/>
              <w:rPr>
                <w:rFonts w:ascii="Wingdings" w:eastAsia="Times New Roman" w:hAnsi="Wingdings" w:cs="Calibri"/>
                <w:color w:val="000000"/>
                <w:sz w:val="20"/>
                <w:szCs w:val="20"/>
                <w:lang w:val="en-GB" w:eastAsia="en-GB"/>
              </w:rPr>
            </w:pPr>
            <w:r w:rsidRPr="00BA4E36">
              <w:rPr>
                <w:rFonts w:ascii="Wingdings" w:eastAsia="Times New Roman" w:hAnsi="Wingdings" w:cs="Calibri"/>
                <w:color w:val="000000"/>
                <w:sz w:val="20"/>
                <w:szCs w:val="20"/>
                <w:lang w:eastAsia="en-GB"/>
              </w:rPr>
              <w:t>ü</w:t>
            </w:r>
          </w:p>
        </w:tc>
        <w:tc>
          <w:tcPr>
            <w:tcW w:w="1503" w:type="dxa"/>
            <w:tcBorders>
              <w:top w:val="nil"/>
              <w:left w:val="nil"/>
              <w:bottom w:val="single" w:sz="4" w:space="0" w:color="auto"/>
              <w:right w:val="single" w:sz="4" w:space="0" w:color="auto"/>
            </w:tcBorders>
            <w:shd w:val="clear" w:color="auto" w:fill="auto"/>
            <w:noWrap/>
            <w:hideMark/>
          </w:tcPr>
          <w:p w14:paraId="08A8F595" w14:textId="5AF3A29E" w:rsidR="00BA4E36" w:rsidRPr="00BA4E36" w:rsidRDefault="1C859172" w:rsidP="5B9E21C0">
            <w:pPr>
              <w:widowControl/>
              <w:autoSpaceDE/>
              <w:autoSpaceDN/>
              <w:rPr>
                <w:rFonts w:ascii="Wingdings" w:eastAsia="Times New Roman" w:hAnsi="Wingdings" w:cs="Calibri"/>
                <w:color w:val="000000"/>
                <w:sz w:val="20"/>
                <w:szCs w:val="20"/>
                <w:lang w:eastAsia="en-GB"/>
              </w:rPr>
            </w:pPr>
            <w:r w:rsidRPr="5B9E21C0">
              <w:rPr>
                <w:rFonts w:asciiTheme="minorHAnsi" w:eastAsiaTheme="minorEastAsia" w:hAnsiTheme="minorHAnsi" w:cstheme="minorBidi"/>
                <w:b/>
                <w:bCs/>
                <w:color w:val="000000" w:themeColor="text1"/>
                <w:sz w:val="20"/>
                <w:szCs w:val="20"/>
                <w:lang w:eastAsia="en-GB"/>
              </w:rPr>
              <w:t>X</w:t>
            </w:r>
            <w:r w:rsidRPr="5B9E21C0">
              <w:rPr>
                <w:rFonts w:asciiTheme="minorHAnsi" w:eastAsiaTheme="minorEastAsia" w:hAnsiTheme="minorHAnsi" w:cstheme="minorBidi"/>
                <w:color w:val="000000" w:themeColor="text1"/>
                <w:sz w:val="20"/>
                <w:szCs w:val="20"/>
                <w:lang w:eastAsia="en-GB"/>
              </w:rPr>
              <w:t xml:space="preserve"> . </w:t>
            </w:r>
          </w:p>
        </w:tc>
        <w:tc>
          <w:tcPr>
            <w:tcW w:w="2533" w:type="dxa"/>
            <w:tcBorders>
              <w:top w:val="nil"/>
              <w:left w:val="nil"/>
              <w:bottom w:val="single" w:sz="4" w:space="0" w:color="auto"/>
              <w:right w:val="single" w:sz="4" w:space="0" w:color="auto"/>
            </w:tcBorders>
            <w:shd w:val="clear" w:color="auto" w:fill="F2F2F2" w:themeFill="background1" w:themeFillShade="F2"/>
            <w:noWrap/>
            <w:hideMark/>
          </w:tcPr>
          <w:p w14:paraId="54E21BEF" w14:textId="77777777" w:rsidR="00BA4E36" w:rsidRPr="00BA4E36" w:rsidRDefault="00BA4E36" w:rsidP="00BA4E36">
            <w:pPr>
              <w:widowControl/>
              <w:autoSpaceDE/>
              <w:autoSpaceDN/>
              <w:rPr>
                <w:rFonts w:ascii="Wingdings" w:eastAsia="Times New Roman" w:hAnsi="Wingdings" w:cs="Calibri"/>
                <w:color w:val="000000"/>
                <w:sz w:val="20"/>
                <w:szCs w:val="20"/>
                <w:lang w:val="en-GB" w:eastAsia="en-GB"/>
              </w:rPr>
            </w:pPr>
            <w:r w:rsidRPr="00BA4E36">
              <w:rPr>
                <w:rFonts w:ascii="Wingdings" w:eastAsia="Times New Roman" w:hAnsi="Wingdings" w:cs="Calibri"/>
                <w:color w:val="000000"/>
                <w:sz w:val="20"/>
                <w:szCs w:val="20"/>
                <w:lang w:eastAsia="en-GB"/>
              </w:rPr>
              <w:t xml:space="preserve">ü </w:t>
            </w:r>
            <w:r w:rsidRPr="00BA4E36">
              <w:rPr>
                <w:rFonts w:ascii="Calibri" w:eastAsia="Times New Roman" w:hAnsi="Calibri" w:cs="Calibri"/>
                <w:color w:val="000000"/>
                <w:sz w:val="20"/>
                <w:szCs w:val="20"/>
                <w:lang w:eastAsia="en-GB"/>
              </w:rPr>
              <w:t>*</w:t>
            </w:r>
          </w:p>
        </w:tc>
        <w:tc>
          <w:tcPr>
            <w:tcW w:w="1769" w:type="dxa"/>
            <w:tcBorders>
              <w:top w:val="nil"/>
              <w:left w:val="nil"/>
              <w:bottom w:val="single" w:sz="4" w:space="0" w:color="auto"/>
              <w:right w:val="single" w:sz="4" w:space="0" w:color="auto"/>
            </w:tcBorders>
            <w:shd w:val="clear" w:color="auto" w:fill="F2F2F2" w:themeFill="background1" w:themeFillShade="F2"/>
            <w:noWrap/>
            <w:hideMark/>
          </w:tcPr>
          <w:p w14:paraId="0156929E" w14:textId="77777777" w:rsidR="00BA4E36" w:rsidRPr="00BA4E36" w:rsidRDefault="00BA4E36" w:rsidP="00BA4E36">
            <w:pPr>
              <w:widowControl/>
              <w:autoSpaceDE/>
              <w:autoSpaceDN/>
              <w:rPr>
                <w:rFonts w:ascii="Wingdings" w:eastAsia="Times New Roman" w:hAnsi="Wingdings" w:cs="Calibri"/>
                <w:color w:val="000000"/>
                <w:sz w:val="20"/>
                <w:szCs w:val="20"/>
                <w:lang w:val="en-GB" w:eastAsia="en-GB"/>
              </w:rPr>
            </w:pPr>
            <w:r w:rsidRPr="00BA4E36">
              <w:rPr>
                <w:rFonts w:ascii="Wingdings" w:eastAsia="Times New Roman" w:hAnsi="Wingdings" w:cs="Calibri"/>
                <w:color w:val="000000"/>
                <w:sz w:val="20"/>
                <w:szCs w:val="20"/>
                <w:lang w:eastAsia="en-GB"/>
              </w:rPr>
              <w:t xml:space="preserve">ü </w:t>
            </w:r>
            <w:r w:rsidRPr="00BA4E36">
              <w:rPr>
                <w:rFonts w:ascii="Calibri" w:eastAsia="Times New Roman" w:hAnsi="Calibri" w:cs="Calibri"/>
                <w:color w:val="000000"/>
                <w:sz w:val="20"/>
                <w:szCs w:val="20"/>
                <w:lang w:eastAsia="en-GB"/>
              </w:rPr>
              <w:t>*</w:t>
            </w:r>
          </w:p>
        </w:tc>
        <w:tc>
          <w:tcPr>
            <w:tcW w:w="1176" w:type="dxa"/>
            <w:tcBorders>
              <w:top w:val="nil"/>
              <w:left w:val="nil"/>
              <w:bottom w:val="single" w:sz="4" w:space="0" w:color="auto"/>
              <w:right w:val="single" w:sz="4" w:space="0" w:color="auto"/>
            </w:tcBorders>
            <w:shd w:val="clear" w:color="auto" w:fill="F2F2F2" w:themeFill="background1" w:themeFillShade="F2"/>
            <w:noWrap/>
            <w:hideMark/>
          </w:tcPr>
          <w:p w14:paraId="7143755D" w14:textId="77777777" w:rsidR="00BA4E36" w:rsidRPr="00BA4E36" w:rsidRDefault="00BA4E36" w:rsidP="00BA4E36">
            <w:pPr>
              <w:widowControl/>
              <w:autoSpaceDE/>
              <w:autoSpaceDN/>
              <w:rPr>
                <w:rFonts w:ascii="Wingdings" w:eastAsia="Times New Roman" w:hAnsi="Wingdings" w:cs="Calibri"/>
                <w:color w:val="000000"/>
                <w:sz w:val="20"/>
                <w:szCs w:val="20"/>
                <w:lang w:val="en-GB" w:eastAsia="en-GB"/>
              </w:rPr>
            </w:pPr>
            <w:r w:rsidRPr="00BA4E36">
              <w:rPr>
                <w:rFonts w:ascii="Wingdings" w:eastAsia="Times New Roman" w:hAnsi="Wingdings" w:cs="Calibri"/>
                <w:color w:val="000000"/>
                <w:sz w:val="20"/>
                <w:szCs w:val="20"/>
                <w:lang w:eastAsia="en-GB"/>
              </w:rPr>
              <w:t xml:space="preserve">ü </w:t>
            </w:r>
            <w:r w:rsidRPr="00BA4E36">
              <w:rPr>
                <w:rFonts w:ascii="Calibri" w:eastAsia="Times New Roman" w:hAnsi="Calibri" w:cs="Calibri"/>
                <w:color w:val="000000"/>
                <w:sz w:val="20"/>
                <w:szCs w:val="20"/>
                <w:lang w:eastAsia="en-GB"/>
              </w:rPr>
              <w:t>*</w:t>
            </w:r>
          </w:p>
        </w:tc>
        <w:tc>
          <w:tcPr>
            <w:tcW w:w="1176" w:type="dxa"/>
            <w:tcBorders>
              <w:top w:val="nil"/>
              <w:left w:val="nil"/>
              <w:bottom w:val="single" w:sz="4" w:space="0" w:color="auto"/>
              <w:right w:val="single" w:sz="4" w:space="0" w:color="auto"/>
            </w:tcBorders>
            <w:shd w:val="clear" w:color="auto" w:fill="F2F2F2" w:themeFill="background1" w:themeFillShade="F2"/>
            <w:hideMark/>
          </w:tcPr>
          <w:p w14:paraId="43FA52F1"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x</w:t>
            </w:r>
          </w:p>
        </w:tc>
        <w:tc>
          <w:tcPr>
            <w:tcW w:w="1176" w:type="dxa"/>
            <w:tcBorders>
              <w:top w:val="nil"/>
              <w:left w:val="nil"/>
              <w:bottom w:val="single" w:sz="4" w:space="0" w:color="auto"/>
              <w:right w:val="single" w:sz="4" w:space="0" w:color="auto"/>
            </w:tcBorders>
            <w:shd w:val="clear" w:color="auto" w:fill="F2F2F2" w:themeFill="background1" w:themeFillShade="F2"/>
            <w:hideMark/>
          </w:tcPr>
          <w:p w14:paraId="754CCAFA"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x</w:t>
            </w:r>
          </w:p>
        </w:tc>
        <w:tc>
          <w:tcPr>
            <w:tcW w:w="1176" w:type="dxa"/>
            <w:tcBorders>
              <w:top w:val="nil"/>
              <w:left w:val="nil"/>
              <w:bottom w:val="single" w:sz="4" w:space="0" w:color="auto"/>
              <w:right w:val="single" w:sz="4" w:space="0" w:color="auto"/>
            </w:tcBorders>
            <w:shd w:val="clear" w:color="auto" w:fill="F2F2F2" w:themeFill="background1" w:themeFillShade="F2"/>
            <w:hideMark/>
          </w:tcPr>
          <w:p w14:paraId="1E13DA73"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x</w:t>
            </w:r>
          </w:p>
        </w:tc>
        <w:tc>
          <w:tcPr>
            <w:tcW w:w="1176" w:type="dxa"/>
            <w:tcBorders>
              <w:top w:val="nil"/>
              <w:left w:val="nil"/>
              <w:bottom w:val="single" w:sz="4" w:space="0" w:color="auto"/>
              <w:right w:val="single" w:sz="4" w:space="0" w:color="auto"/>
            </w:tcBorders>
            <w:shd w:val="clear" w:color="auto" w:fill="F2F2F2" w:themeFill="background1" w:themeFillShade="F2"/>
          </w:tcPr>
          <w:p w14:paraId="4A6784B3" w14:textId="61D38353" w:rsidR="36C0CCA7" w:rsidRDefault="36C0CCA7" w:rsidP="5B9E21C0">
            <w:pPr>
              <w:rPr>
                <w:rFonts w:ascii="Calibri" w:eastAsia="Times New Roman" w:hAnsi="Calibri" w:cs="Calibri"/>
                <w:color w:val="000000" w:themeColor="text1"/>
                <w:sz w:val="20"/>
                <w:szCs w:val="20"/>
                <w:lang w:val="en-GB" w:eastAsia="en-GB"/>
              </w:rPr>
            </w:pPr>
            <w:r w:rsidRPr="5B9E21C0">
              <w:rPr>
                <w:rFonts w:ascii="Calibri" w:eastAsia="Times New Roman" w:hAnsi="Calibri" w:cs="Calibri"/>
                <w:color w:val="000000" w:themeColor="text1"/>
                <w:sz w:val="20"/>
                <w:szCs w:val="20"/>
                <w:lang w:val="en-GB" w:eastAsia="en-GB"/>
              </w:rPr>
              <w:t>x</w:t>
            </w:r>
          </w:p>
        </w:tc>
      </w:tr>
      <w:tr w:rsidR="00C66EE8" w:rsidRPr="00BA4E36" w14:paraId="4716C13A" w14:textId="77777777" w:rsidTr="00FE190F">
        <w:trPr>
          <w:trHeight w:val="1620"/>
        </w:trPr>
        <w:tc>
          <w:tcPr>
            <w:tcW w:w="1595" w:type="dxa"/>
            <w:tcBorders>
              <w:top w:val="nil"/>
              <w:left w:val="single" w:sz="4" w:space="0" w:color="auto"/>
              <w:bottom w:val="single" w:sz="4" w:space="0" w:color="auto"/>
              <w:right w:val="single" w:sz="4" w:space="0" w:color="auto"/>
            </w:tcBorders>
            <w:shd w:val="clear" w:color="auto" w:fill="auto"/>
            <w:hideMark/>
          </w:tcPr>
          <w:p w14:paraId="535CFC3F" w14:textId="3080AE6E" w:rsidR="00BA4E36" w:rsidRPr="00BA4E36" w:rsidRDefault="00BA4E36" w:rsidP="00BA4E36">
            <w:pPr>
              <w:widowControl/>
              <w:autoSpaceDE/>
              <w:autoSpaceDN/>
              <w:rPr>
                <w:rFonts w:ascii="Calibri" w:eastAsia="Times New Roman" w:hAnsi="Calibri" w:cs="Calibri"/>
                <w:b/>
                <w:bCs/>
                <w:color w:val="000000"/>
                <w:sz w:val="20"/>
                <w:szCs w:val="20"/>
                <w:lang w:val="en-GB" w:eastAsia="en-GB"/>
              </w:rPr>
            </w:pPr>
            <w:r w:rsidRPr="5B9E21C0">
              <w:rPr>
                <w:rFonts w:ascii="Calibri" w:eastAsia="Times New Roman" w:hAnsi="Calibri" w:cs="Calibri"/>
                <w:b/>
                <w:bCs/>
                <w:color w:val="000000" w:themeColor="text1"/>
                <w:sz w:val="20"/>
                <w:szCs w:val="20"/>
                <w:lang w:val="en-GB" w:eastAsia="en-GB"/>
              </w:rPr>
              <w:t>Can take part in uea+ sport social programmes (ueactive/Ziggu</w:t>
            </w:r>
            <w:r w:rsidR="3B0FBE67" w:rsidRPr="5B9E21C0">
              <w:rPr>
                <w:rFonts w:ascii="Calibri" w:eastAsia="Times New Roman" w:hAnsi="Calibri" w:cs="Calibri"/>
                <w:b/>
                <w:bCs/>
                <w:color w:val="000000" w:themeColor="text1"/>
                <w:sz w:val="20"/>
                <w:szCs w:val="20"/>
                <w:lang w:val="en-GB" w:eastAsia="en-GB"/>
              </w:rPr>
              <w:t>rat</w:t>
            </w:r>
            <w:r w:rsidRPr="5B9E21C0">
              <w:rPr>
                <w:rFonts w:ascii="Calibri" w:eastAsia="Times New Roman" w:hAnsi="Calibri" w:cs="Calibri"/>
                <w:b/>
                <w:bCs/>
                <w:color w:val="000000" w:themeColor="text1"/>
                <w:sz w:val="20"/>
                <w:szCs w:val="20"/>
                <w:lang w:val="en-GB" w:eastAsia="en-GB"/>
              </w:rPr>
              <w:t xml:space="preserve"> challenge)?</w:t>
            </w:r>
          </w:p>
        </w:tc>
        <w:tc>
          <w:tcPr>
            <w:tcW w:w="1382" w:type="dxa"/>
            <w:tcBorders>
              <w:top w:val="nil"/>
              <w:left w:val="nil"/>
              <w:bottom w:val="single" w:sz="4" w:space="0" w:color="auto"/>
              <w:right w:val="single" w:sz="4" w:space="0" w:color="auto"/>
            </w:tcBorders>
            <w:shd w:val="clear" w:color="auto" w:fill="auto"/>
            <w:noWrap/>
            <w:hideMark/>
          </w:tcPr>
          <w:p w14:paraId="3145F081" w14:textId="77777777" w:rsidR="00BA4E36" w:rsidRPr="00BA4E36" w:rsidRDefault="00BA4E36" w:rsidP="00BA4E36">
            <w:pPr>
              <w:widowControl/>
              <w:autoSpaceDE/>
              <w:autoSpaceDN/>
              <w:rPr>
                <w:rFonts w:ascii="Wingdings" w:eastAsia="Times New Roman" w:hAnsi="Wingdings" w:cs="Calibri"/>
                <w:color w:val="000000"/>
                <w:sz w:val="20"/>
                <w:szCs w:val="20"/>
                <w:lang w:val="en-GB" w:eastAsia="en-GB"/>
              </w:rPr>
            </w:pPr>
            <w:r w:rsidRPr="00BA4E36">
              <w:rPr>
                <w:rFonts w:ascii="Wingdings" w:eastAsia="Times New Roman" w:hAnsi="Wingdings" w:cs="Calibri"/>
                <w:color w:val="000000"/>
                <w:sz w:val="20"/>
                <w:szCs w:val="20"/>
                <w:lang w:eastAsia="en-GB"/>
              </w:rPr>
              <w:t>ü</w:t>
            </w:r>
          </w:p>
        </w:tc>
        <w:tc>
          <w:tcPr>
            <w:tcW w:w="1503" w:type="dxa"/>
            <w:tcBorders>
              <w:top w:val="nil"/>
              <w:left w:val="nil"/>
              <w:bottom w:val="single" w:sz="4" w:space="0" w:color="auto"/>
              <w:right w:val="single" w:sz="4" w:space="0" w:color="auto"/>
            </w:tcBorders>
            <w:shd w:val="clear" w:color="auto" w:fill="auto"/>
            <w:noWrap/>
            <w:hideMark/>
          </w:tcPr>
          <w:p w14:paraId="632842C1" w14:textId="77777777" w:rsidR="00BA4E36" w:rsidRPr="00BA4E36" w:rsidRDefault="00BA4E36" w:rsidP="00BA4E36">
            <w:pPr>
              <w:widowControl/>
              <w:autoSpaceDE/>
              <w:autoSpaceDN/>
              <w:rPr>
                <w:rFonts w:ascii="Wingdings" w:eastAsia="Times New Roman" w:hAnsi="Wingdings" w:cs="Calibri"/>
                <w:color w:val="000000"/>
                <w:sz w:val="20"/>
                <w:szCs w:val="20"/>
                <w:lang w:val="en-GB" w:eastAsia="en-GB"/>
              </w:rPr>
            </w:pPr>
            <w:r w:rsidRPr="00BA4E36">
              <w:rPr>
                <w:rFonts w:ascii="Wingdings" w:eastAsia="Times New Roman" w:hAnsi="Wingdings" w:cs="Calibri"/>
                <w:color w:val="000000"/>
                <w:sz w:val="20"/>
                <w:szCs w:val="20"/>
                <w:lang w:eastAsia="en-GB"/>
              </w:rPr>
              <w:t>ü</w:t>
            </w:r>
          </w:p>
        </w:tc>
        <w:tc>
          <w:tcPr>
            <w:tcW w:w="2533" w:type="dxa"/>
            <w:tcBorders>
              <w:top w:val="nil"/>
              <w:left w:val="nil"/>
              <w:bottom w:val="single" w:sz="4" w:space="0" w:color="auto"/>
              <w:right w:val="single" w:sz="4" w:space="0" w:color="auto"/>
            </w:tcBorders>
            <w:shd w:val="clear" w:color="auto" w:fill="F2F2F2" w:themeFill="background1" w:themeFillShade="F2"/>
            <w:noWrap/>
            <w:hideMark/>
          </w:tcPr>
          <w:p w14:paraId="1A95C14E" w14:textId="77777777" w:rsidR="00BA4E36" w:rsidRPr="00BA4E36" w:rsidRDefault="00BA4E36" w:rsidP="00BA4E36">
            <w:pPr>
              <w:widowControl/>
              <w:autoSpaceDE/>
              <w:autoSpaceDN/>
              <w:rPr>
                <w:rFonts w:ascii="Wingdings" w:eastAsia="Times New Roman" w:hAnsi="Wingdings" w:cs="Calibri"/>
                <w:color w:val="000000"/>
                <w:sz w:val="20"/>
                <w:szCs w:val="20"/>
                <w:lang w:val="en-GB" w:eastAsia="en-GB"/>
              </w:rPr>
            </w:pPr>
            <w:r w:rsidRPr="00BA4E36">
              <w:rPr>
                <w:rFonts w:ascii="Wingdings" w:eastAsia="Times New Roman" w:hAnsi="Wingdings" w:cs="Calibri"/>
                <w:color w:val="000000"/>
                <w:sz w:val="20"/>
                <w:szCs w:val="20"/>
                <w:lang w:eastAsia="en-GB"/>
              </w:rPr>
              <w:t>ü</w:t>
            </w:r>
          </w:p>
        </w:tc>
        <w:tc>
          <w:tcPr>
            <w:tcW w:w="1769" w:type="dxa"/>
            <w:tcBorders>
              <w:top w:val="nil"/>
              <w:left w:val="nil"/>
              <w:bottom w:val="single" w:sz="4" w:space="0" w:color="auto"/>
              <w:right w:val="single" w:sz="4" w:space="0" w:color="auto"/>
            </w:tcBorders>
            <w:shd w:val="clear" w:color="auto" w:fill="F2F2F2" w:themeFill="background1" w:themeFillShade="F2"/>
            <w:noWrap/>
            <w:hideMark/>
          </w:tcPr>
          <w:p w14:paraId="7E2582FB" w14:textId="77777777" w:rsidR="00BA4E36" w:rsidRPr="00BA4E36" w:rsidRDefault="00BA4E36" w:rsidP="00BA4E36">
            <w:pPr>
              <w:widowControl/>
              <w:autoSpaceDE/>
              <w:autoSpaceDN/>
              <w:rPr>
                <w:rFonts w:ascii="Wingdings" w:eastAsia="Times New Roman" w:hAnsi="Wingdings" w:cs="Calibri"/>
                <w:color w:val="000000"/>
                <w:sz w:val="20"/>
                <w:szCs w:val="20"/>
                <w:lang w:val="en-GB" w:eastAsia="en-GB"/>
              </w:rPr>
            </w:pPr>
            <w:r w:rsidRPr="00BA4E36">
              <w:rPr>
                <w:rFonts w:ascii="Wingdings" w:eastAsia="Times New Roman" w:hAnsi="Wingdings" w:cs="Calibri"/>
                <w:color w:val="000000"/>
                <w:sz w:val="20"/>
                <w:szCs w:val="20"/>
                <w:lang w:eastAsia="en-GB"/>
              </w:rPr>
              <w:t>ü</w:t>
            </w:r>
          </w:p>
        </w:tc>
        <w:tc>
          <w:tcPr>
            <w:tcW w:w="1176" w:type="dxa"/>
            <w:tcBorders>
              <w:top w:val="nil"/>
              <w:left w:val="nil"/>
              <w:bottom w:val="single" w:sz="4" w:space="0" w:color="auto"/>
              <w:right w:val="single" w:sz="4" w:space="0" w:color="auto"/>
            </w:tcBorders>
            <w:shd w:val="clear" w:color="auto" w:fill="F2F2F2" w:themeFill="background1" w:themeFillShade="F2"/>
            <w:hideMark/>
          </w:tcPr>
          <w:p w14:paraId="001ED97D"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x</w:t>
            </w:r>
          </w:p>
        </w:tc>
        <w:tc>
          <w:tcPr>
            <w:tcW w:w="1176" w:type="dxa"/>
            <w:tcBorders>
              <w:top w:val="nil"/>
              <w:left w:val="nil"/>
              <w:bottom w:val="single" w:sz="4" w:space="0" w:color="auto"/>
              <w:right w:val="single" w:sz="4" w:space="0" w:color="auto"/>
            </w:tcBorders>
            <w:shd w:val="clear" w:color="auto" w:fill="F2F2F2" w:themeFill="background1" w:themeFillShade="F2"/>
            <w:hideMark/>
          </w:tcPr>
          <w:p w14:paraId="3A8A3F17"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x</w:t>
            </w:r>
          </w:p>
        </w:tc>
        <w:tc>
          <w:tcPr>
            <w:tcW w:w="1176" w:type="dxa"/>
            <w:tcBorders>
              <w:top w:val="nil"/>
              <w:left w:val="nil"/>
              <w:bottom w:val="single" w:sz="4" w:space="0" w:color="auto"/>
              <w:right w:val="single" w:sz="4" w:space="0" w:color="auto"/>
            </w:tcBorders>
            <w:shd w:val="clear" w:color="auto" w:fill="F2F2F2" w:themeFill="background1" w:themeFillShade="F2"/>
            <w:hideMark/>
          </w:tcPr>
          <w:p w14:paraId="64A3356A" w14:textId="6D6C6F4E"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5B9E21C0">
              <w:rPr>
                <w:rFonts w:ascii="Calibri" w:eastAsia="Times New Roman" w:hAnsi="Calibri" w:cs="Calibri"/>
                <w:color w:val="000000" w:themeColor="text1"/>
                <w:sz w:val="20"/>
                <w:szCs w:val="20"/>
                <w:lang w:val="en-GB" w:eastAsia="en-GB"/>
              </w:rPr>
              <w:t>Ziggu</w:t>
            </w:r>
            <w:r w:rsidR="696C7FBA" w:rsidRPr="5B9E21C0">
              <w:rPr>
                <w:rFonts w:ascii="Calibri" w:eastAsia="Times New Roman" w:hAnsi="Calibri" w:cs="Calibri"/>
                <w:color w:val="000000" w:themeColor="text1"/>
                <w:sz w:val="20"/>
                <w:szCs w:val="20"/>
                <w:lang w:val="en-GB" w:eastAsia="en-GB"/>
              </w:rPr>
              <w:t>rat</w:t>
            </w:r>
            <w:r w:rsidRPr="5B9E21C0">
              <w:rPr>
                <w:rFonts w:ascii="Calibri" w:eastAsia="Times New Roman" w:hAnsi="Calibri" w:cs="Calibri"/>
                <w:color w:val="000000" w:themeColor="text1"/>
                <w:sz w:val="20"/>
                <w:szCs w:val="20"/>
                <w:lang w:val="en-GB" w:eastAsia="en-GB"/>
              </w:rPr>
              <w:t xml:space="preserve"> Challenge Only</w:t>
            </w:r>
          </w:p>
        </w:tc>
        <w:tc>
          <w:tcPr>
            <w:tcW w:w="1176" w:type="dxa"/>
            <w:tcBorders>
              <w:top w:val="nil"/>
              <w:left w:val="nil"/>
              <w:bottom w:val="single" w:sz="4" w:space="0" w:color="auto"/>
              <w:right w:val="single" w:sz="4" w:space="0" w:color="auto"/>
            </w:tcBorders>
            <w:shd w:val="clear" w:color="auto" w:fill="F2F2F2" w:themeFill="background1" w:themeFillShade="F2"/>
            <w:hideMark/>
          </w:tcPr>
          <w:p w14:paraId="6445067C"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x</w:t>
            </w:r>
          </w:p>
        </w:tc>
        <w:tc>
          <w:tcPr>
            <w:tcW w:w="1176" w:type="dxa"/>
            <w:tcBorders>
              <w:top w:val="nil"/>
              <w:left w:val="nil"/>
              <w:bottom w:val="single" w:sz="4" w:space="0" w:color="auto"/>
              <w:right w:val="single" w:sz="4" w:space="0" w:color="auto"/>
            </w:tcBorders>
            <w:shd w:val="clear" w:color="auto" w:fill="F2F2F2" w:themeFill="background1" w:themeFillShade="F2"/>
          </w:tcPr>
          <w:p w14:paraId="06B43DCF" w14:textId="17042BFB" w:rsidR="1B25C6D6" w:rsidRDefault="1B25C6D6" w:rsidP="5B9E21C0">
            <w:pPr>
              <w:rPr>
                <w:rFonts w:ascii="Calibri" w:eastAsia="Times New Roman" w:hAnsi="Calibri" w:cs="Calibri"/>
                <w:color w:val="000000" w:themeColor="text1"/>
                <w:sz w:val="20"/>
                <w:szCs w:val="20"/>
                <w:lang w:val="en-GB" w:eastAsia="en-GB"/>
              </w:rPr>
            </w:pPr>
            <w:r w:rsidRPr="5B9E21C0">
              <w:rPr>
                <w:rFonts w:ascii="Calibri" w:eastAsia="Times New Roman" w:hAnsi="Calibri" w:cs="Calibri"/>
                <w:color w:val="000000" w:themeColor="text1"/>
                <w:sz w:val="20"/>
                <w:szCs w:val="20"/>
                <w:lang w:val="en-GB" w:eastAsia="en-GB"/>
              </w:rPr>
              <w:t>x</w:t>
            </w:r>
          </w:p>
        </w:tc>
      </w:tr>
      <w:tr w:rsidR="00C66EE8" w:rsidRPr="00BA4E36" w14:paraId="2BE4BCEC" w14:textId="77777777" w:rsidTr="00FE190F">
        <w:trPr>
          <w:trHeight w:val="1220"/>
        </w:trPr>
        <w:tc>
          <w:tcPr>
            <w:tcW w:w="1595" w:type="dxa"/>
            <w:tcBorders>
              <w:top w:val="nil"/>
              <w:left w:val="single" w:sz="4" w:space="0" w:color="auto"/>
              <w:bottom w:val="single" w:sz="4" w:space="0" w:color="auto"/>
              <w:right w:val="single" w:sz="4" w:space="0" w:color="auto"/>
            </w:tcBorders>
            <w:shd w:val="clear" w:color="auto" w:fill="auto"/>
            <w:hideMark/>
          </w:tcPr>
          <w:p w14:paraId="4EFFA36A" w14:textId="77777777" w:rsidR="00BA4E36" w:rsidRPr="00BA4E36" w:rsidRDefault="00BA4E36" w:rsidP="00BA4E36">
            <w:pPr>
              <w:widowControl/>
              <w:autoSpaceDE/>
              <w:autoSpaceDN/>
              <w:rPr>
                <w:rFonts w:ascii="Calibri" w:eastAsia="Times New Roman" w:hAnsi="Calibri" w:cs="Calibri"/>
                <w:b/>
                <w:bCs/>
                <w:color w:val="000000"/>
                <w:sz w:val="20"/>
                <w:szCs w:val="20"/>
                <w:lang w:val="en-GB" w:eastAsia="en-GB"/>
              </w:rPr>
            </w:pPr>
            <w:r w:rsidRPr="00BA4E36">
              <w:rPr>
                <w:rFonts w:ascii="Calibri" w:eastAsia="Times New Roman" w:hAnsi="Calibri" w:cs="Calibri"/>
                <w:b/>
                <w:bCs/>
                <w:color w:val="000000"/>
                <w:sz w:val="20"/>
                <w:szCs w:val="20"/>
                <w:lang w:val="en-GB" w:eastAsia="en-GB"/>
              </w:rPr>
              <w:t>Have to pay 60p Sportspark Entrance Fee?</w:t>
            </w:r>
          </w:p>
        </w:tc>
        <w:tc>
          <w:tcPr>
            <w:tcW w:w="1382" w:type="dxa"/>
            <w:tcBorders>
              <w:top w:val="nil"/>
              <w:left w:val="nil"/>
              <w:bottom w:val="single" w:sz="4" w:space="0" w:color="auto"/>
              <w:right w:val="single" w:sz="4" w:space="0" w:color="auto"/>
            </w:tcBorders>
            <w:shd w:val="clear" w:color="auto" w:fill="auto"/>
            <w:hideMark/>
          </w:tcPr>
          <w:p w14:paraId="402CEF14"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x</w:t>
            </w:r>
          </w:p>
        </w:tc>
        <w:tc>
          <w:tcPr>
            <w:tcW w:w="1503" w:type="dxa"/>
            <w:tcBorders>
              <w:top w:val="nil"/>
              <w:left w:val="nil"/>
              <w:bottom w:val="single" w:sz="4" w:space="0" w:color="auto"/>
              <w:right w:val="single" w:sz="4" w:space="0" w:color="auto"/>
            </w:tcBorders>
            <w:shd w:val="clear" w:color="auto" w:fill="auto"/>
            <w:hideMark/>
          </w:tcPr>
          <w:p w14:paraId="16DC9661"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x</w:t>
            </w:r>
          </w:p>
        </w:tc>
        <w:tc>
          <w:tcPr>
            <w:tcW w:w="2533" w:type="dxa"/>
            <w:tcBorders>
              <w:top w:val="nil"/>
              <w:left w:val="nil"/>
              <w:bottom w:val="single" w:sz="4" w:space="0" w:color="auto"/>
              <w:right w:val="single" w:sz="4" w:space="0" w:color="auto"/>
            </w:tcBorders>
            <w:shd w:val="clear" w:color="auto" w:fill="F2F2F2" w:themeFill="background1" w:themeFillShade="F2"/>
            <w:hideMark/>
          </w:tcPr>
          <w:p w14:paraId="2781BEFD"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x</w:t>
            </w:r>
          </w:p>
        </w:tc>
        <w:tc>
          <w:tcPr>
            <w:tcW w:w="1769" w:type="dxa"/>
            <w:tcBorders>
              <w:top w:val="nil"/>
              <w:left w:val="nil"/>
              <w:bottom w:val="single" w:sz="4" w:space="0" w:color="auto"/>
              <w:right w:val="single" w:sz="4" w:space="0" w:color="auto"/>
            </w:tcBorders>
            <w:shd w:val="clear" w:color="auto" w:fill="F2F2F2" w:themeFill="background1" w:themeFillShade="F2"/>
            <w:hideMark/>
          </w:tcPr>
          <w:p w14:paraId="3788A8C8"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x</w:t>
            </w:r>
          </w:p>
        </w:tc>
        <w:tc>
          <w:tcPr>
            <w:tcW w:w="1176" w:type="dxa"/>
            <w:tcBorders>
              <w:top w:val="nil"/>
              <w:left w:val="nil"/>
              <w:bottom w:val="single" w:sz="4" w:space="0" w:color="auto"/>
              <w:right w:val="single" w:sz="4" w:space="0" w:color="auto"/>
            </w:tcBorders>
            <w:shd w:val="clear" w:color="auto" w:fill="F2F2F2" w:themeFill="background1" w:themeFillShade="F2"/>
            <w:hideMark/>
          </w:tcPr>
          <w:p w14:paraId="10BFD554"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Wingdings" w:eastAsia="Times New Roman" w:hAnsi="Wingdings" w:cs="Calibri"/>
                <w:color w:val="000000"/>
                <w:sz w:val="20"/>
                <w:szCs w:val="20"/>
                <w:lang w:val="en-GB" w:eastAsia="en-GB"/>
              </w:rPr>
              <w:t>ü</w:t>
            </w:r>
            <w:r w:rsidRPr="00BA4E36">
              <w:rPr>
                <w:rFonts w:ascii="Calibri" w:eastAsia="Times New Roman" w:hAnsi="Calibri" w:cs="Calibri"/>
                <w:color w:val="000000"/>
                <w:sz w:val="20"/>
                <w:szCs w:val="20"/>
                <w:lang w:val="en-GB" w:eastAsia="en-GB"/>
              </w:rPr>
              <w:t xml:space="preserve"> *</w:t>
            </w:r>
          </w:p>
        </w:tc>
        <w:tc>
          <w:tcPr>
            <w:tcW w:w="1176" w:type="dxa"/>
            <w:tcBorders>
              <w:top w:val="nil"/>
              <w:left w:val="nil"/>
              <w:bottom w:val="single" w:sz="4" w:space="0" w:color="auto"/>
              <w:right w:val="single" w:sz="4" w:space="0" w:color="auto"/>
            </w:tcBorders>
            <w:shd w:val="clear" w:color="auto" w:fill="F2F2F2" w:themeFill="background1" w:themeFillShade="F2"/>
            <w:hideMark/>
          </w:tcPr>
          <w:p w14:paraId="2A67B4BC"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Wingdings" w:eastAsia="Times New Roman" w:hAnsi="Wingdings" w:cs="Calibri"/>
                <w:color w:val="000000"/>
                <w:sz w:val="20"/>
                <w:szCs w:val="20"/>
                <w:lang w:val="en-GB" w:eastAsia="en-GB"/>
              </w:rPr>
              <w:t>ü</w:t>
            </w:r>
            <w:r w:rsidRPr="00BA4E36">
              <w:rPr>
                <w:rFonts w:ascii="Calibri" w:eastAsia="Times New Roman" w:hAnsi="Calibri" w:cs="Calibri"/>
                <w:color w:val="000000"/>
                <w:sz w:val="20"/>
                <w:szCs w:val="20"/>
                <w:lang w:val="en-GB" w:eastAsia="en-GB"/>
              </w:rPr>
              <w:t xml:space="preserve"> *</w:t>
            </w:r>
          </w:p>
        </w:tc>
        <w:tc>
          <w:tcPr>
            <w:tcW w:w="1176" w:type="dxa"/>
            <w:tcBorders>
              <w:top w:val="nil"/>
              <w:left w:val="nil"/>
              <w:bottom w:val="single" w:sz="4" w:space="0" w:color="auto"/>
              <w:right w:val="single" w:sz="4" w:space="0" w:color="auto"/>
            </w:tcBorders>
            <w:shd w:val="clear" w:color="auto" w:fill="F2F2F2" w:themeFill="background1" w:themeFillShade="F2"/>
            <w:hideMark/>
          </w:tcPr>
          <w:p w14:paraId="678D5321"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Wingdings" w:eastAsia="Times New Roman" w:hAnsi="Wingdings" w:cs="Calibri"/>
                <w:color w:val="000000"/>
                <w:sz w:val="20"/>
                <w:szCs w:val="20"/>
                <w:lang w:val="en-GB" w:eastAsia="en-GB"/>
              </w:rPr>
              <w:t>ü</w:t>
            </w:r>
            <w:r w:rsidRPr="00BA4E36">
              <w:rPr>
                <w:rFonts w:ascii="Calibri" w:eastAsia="Times New Roman" w:hAnsi="Calibri" w:cs="Calibri"/>
                <w:color w:val="000000"/>
                <w:sz w:val="20"/>
                <w:szCs w:val="20"/>
                <w:lang w:val="en-GB" w:eastAsia="en-GB"/>
              </w:rPr>
              <w:t xml:space="preserve"> *</w:t>
            </w:r>
          </w:p>
        </w:tc>
        <w:tc>
          <w:tcPr>
            <w:tcW w:w="1176" w:type="dxa"/>
            <w:tcBorders>
              <w:top w:val="nil"/>
              <w:left w:val="nil"/>
              <w:bottom w:val="single" w:sz="4" w:space="0" w:color="auto"/>
              <w:right w:val="single" w:sz="4" w:space="0" w:color="auto"/>
            </w:tcBorders>
            <w:shd w:val="clear" w:color="auto" w:fill="F2F2F2" w:themeFill="background1" w:themeFillShade="F2"/>
            <w:hideMark/>
          </w:tcPr>
          <w:p w14:paraId="33BB1A17"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Wingdings" w:eastAsia="Times New Roman" w:hAnsi="Wingdings" w:cs="Calibri"/>
                <w:color w:val="000000"/>
                <w:sz w:val="20"/>
                <w:szCs w:val="20"/>
                <w:lang w:val="en-GB" w:eastAsia="en-GB"/>
              </w:rPr>
              <w:t>ü</w:t>
            </w:r>
            <w:r w:rsidRPr="00BA4E36">
              <w:rPr>
                <w:rFonts w:ascii="Calibri" w:eastAsia="Times New Roman" w:hAnsi="Calibri" w:cs="Calibri"/>
                <w:color w:val="000000"/>
                <w:sz w:val="20"/>
                <w:szCs w:val="20"/>
                <w:lang w:val="en-GB" w:eastAsia="en-GB"/>
              </w:rPr>
              <w:t xml:space="preserve"> *</w:t>
            </w:r>
          </w:p>
        </w:tc>
        <w:tc>
          <w:tcPr>
            <w:tcW w:w="1176" w:type="dxa"/>
            <w:tcBorders>
              <w:top w:val="nil"/>
              <w:left w:val="nil"/>
              <w:bottom w:val="single" w:sz="4" w:space="0" w:color="auto"/>
              <w:right w:val="single" w:sz="4" w:space="0" w:color="auto"/>
            </w:tcBorders>
            <w:shd w:val="clear" w:color="auto" w:fill="F2F2F2" w:themeFill="background1" w:themeFillShade="F2"/>
          </w:tcPr>
          <w:p w14:paraId="78E9B853" w14:textId="67EB544C" w:rsidR="6D92BD95" w:rsidRDefault="6D92BD95" w:rsidP="5B9E21C0">
            <w:pPr>
              <w:rPr>
                <w:rFonts w:ascii="Calibri" w:eastAsia="Times New Roman" w:hAnsi="Calibri" w:cs="Calibri"/>
                <w:color w:val="000000" w:themeColor="text1"/>
                <w:sz w:val="20"/>
                <w:szCs w:val="20"/>
                <w:lang w:val="en-GB" w:eastAsia="en-GB"/>
              </w:rPr>
            </w:pPr>
            <w:r w:rsidRPr="5B9E21C0">
              <w:rPr>
                <w:rFonts w:ascii="Wingdings" w:eastAsia="Times New Roman" w:hAnsi="Wingdings" w:cs="Calibri"/>
                <w:color w:val="000000" w:themeColor="text1"/>
                <w:sz w:val="20"/>
                <w:szCs w:val="20"/>
                <w:lang w:val="en-GB" w:eastAsia="en-GB"/>
              </w:rPr>
              <w:t>ü</w:t>
            </w:r>
            <w:r w:rsidRPr="5B9E21C0">
              <w:rPr>
                <w:rFonts w:ascii="Calibri" w:eastAsia="Times New Roman" w:hAnsi="Calibri" w:cs="Calibri"/>
                <w:color w:val="000000" w:themeColor="text1"/>
                <w:sz w:val="20"/>
                <w:szCs w:val="20"/>
                <w:lang w:val="en-GB" w:eastAsia="en-GB"/>
              </w:rPr>
              <w:t xml:space="preserve"> </w:t>
            </w:r>
          </w:p>
        </w:tc>
      </w:tr>
      <w:tr w:rsidR="00C66EE8" w:rsidRPr="00BA4E36" w14:paraId="1EACB1E0" w14:textId="77777777" w:rsidTr="00FE190F">
        <w:trPr>
          <w:trHeight w:val="960"/>
        </w:trPr>
        <w:tc>
          <w:tcPr>
            <w:tcW w:w="1595" w:type="dxa"/>
            <w:tcBorders>
              <w:top w:val="nil"/>
              <w:left w:val="single" w:sz="4" w:space="0" w:color="auto"/>
              <w:bottom w:val="single" w:sz="4" w:space="0" w:color="auto"/>
              <w:right w:val="single" w:sz="4" w:space="0" w:color="auto"/>
            </w:tcBorders>
            <w:shd w:val="clear" w:color="auto" w:fill="auto"/>
            <w:hideMark/>
          </w:tcPr>
          <w:p w14:paraId="0130780A" w14:textId="77777777" w:rsidR="00BA4E36" w:rsidRPr="00BA4E36" w:rsidRDefault="00BA4E36" w:rsidP="00BA4E36">
            <w:pPr>
              <w:widowControl/>
              <w:autoSpaceDE/>
              <w:autoSpaceDN/>
              <w:rPr>
                <w:rFonts w:ascii="Calibri" w:eastAsia="Times New Roman" w:hAnsi="Calibri" w:cs="Calibri"/>
                <w:b/>
                <w:bCs/>
                <w:color w:val="000000"/>
                <w:sz w:val="20"/>
                <w:szCs w:val="20"/>
                <w:lang w:val="en-GB" w:eastAsia="en-GB"/>
              </w:rPr>
            </w:pPr>
            <w:r w:rsidRPr="00BA4E36">
              <w:rPr>
                <w:rFonts w:ascii="Calibri" w:eastAsia="Times New Roman" w:hAnsi="Calibri" w:cs="Calibri"/>
                <w:b/>
                <w:bCs/>
                <w:color w:val="000000"/>
                <w:sz w:val="20"/>
                <w:szCs w:val="20"/>
                <w:lang w:val="en-GB" w:eastAsia="en-GB"/>
              </w:rPr>
              <w:t>Eligible for Sportspark Education Card (£10)?</w:t>
            </w:r>
          </w:p>
        </w:tc>
        <w:tc>
          <w:tcPr>
            <w:tcW w:w="1382" w:type="dxa"/>
            <w:tcBorders>
              <w:top w:val="nil"/>
              <w:left w:val="nil"/>
              <w:bottom w:val="single" w:sz="4" w:space="0" w:color="auto"/>
              <w:right w:val="single" w:sz="4" w:space="0" w:color="auto"/>
            </w:tcBorders>
            <w:shd w:val="clear" w:color="auto" w:fill="auto"/>
            <w:hideMark/>
          </w:tcPr>
          <w:p w14:paraId="3B79C3FE"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Automatic</w:t>
            </w:r>
          </w:p>
        </w:tc>
        <w:tc>
          <w:tcPr>
            <w:tcW w:w="1503" w:type="dxa"/>
            <w:tcBorders>
              <w:top w:val="nil"/>
              <w:left w:val="nil"/>
              <w:bottom w:val="single" w:sz="4" w:space="0" w:color="auto"/>
              <w:right w:val="single" w:sz="4" w:space="0" w:color="auto"/>
            </w:tcBorders>
            <w:shd w:val="clear" w:color="auto" w:fill="auto"/>
            <w:hideMark/>
          </w:tcPr>
          <w:p w14:paraId="4960AF21"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Automatic</w:t>
            </w:r>
          </w:p>
        </w:tc>
        <w:tc>
          <w:tcPr>
            <w:tcW w:w="2533" w:type="dxa"/>
            <w:tcBorders>
              <w:top w:val="nil"/>
              <w:left w:val="nil"/>
              <w:bottom w:val="single" w:sz="4" w:space="0" w:color="auto"/>
              <w:right w:val="single" w:sz="4" w:space="0" w:color="auto"/>
            </w:tcBorders>
            <w:shd w:val="clear" w:color="auto" w:fill="F2F2F2" w:themeFill="background1" w:themeFillShade="F2"/>
            <w:hideMark/>
          </w:tcPr>
          <w:p w14:paraId="1D2B71B6"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x</w:t>
            </w:r>
          </w:p>
        </w:tc>
        <w:tc>
          <w:tcPr>
            <w:tcW w:w="1769" w:type="dxa"/>
            <w:tcBorders>
              <w:top w:val="nil"/>
              <w:left w:val="nil"/>
              <w:bottom w:val="single" w:sz="4" w:space="0" w:color="auto"/>
              <w:right w:val="single" w:sz="4" w:space="0" w:color="auto"/>
            </w:tcBorders>
            <w:shd w:val="clear" w:color="auto" w:fill="F2F2F2" w:themeFill="background1" w:themeFillShade="F2"/>
            <w:hideMark/>
          </w:tcPr>
          <w:p w14:paraId="26B61C19"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Automatic</w:t>
            </w:r>
          </w:p>
        </w:tc>
        <w:tc>
          <w:tcPr>
            <w:tcW w:w="1176" w:type="dxa"/>
            <w:tcBorders>
              <w:top w:val="nil"/>
              <w:left w:val="nil"/>
              <w:bottom w:val="single" w:sz="4" w:space="0" w:color="auto"/>
              <w:right w:val="single" w:sz="4" w:space="0" w:color="auto"/>
            </w:tcBorders>
            <w:shd w:val="clear" w:color="auto" w:fill="F2F2F2" w:themeFill="background1" w:themeFillShade="F2"/>
            <w:noWrap/>
            <w:hideMark/>
          </w:tcPr>
          <w:p w14:paraId="3360C1C6" w14:textId="77777777" w:rsidR="00BA4E36" w:rsidRPr="00BA4E36" w:rsidRDefault="00BA4E36" w:rsidP="00BA4E36">
            <w:pPr>
              <w:widowControl/>
              <w:autoSpaceDE/>
              <w:autoSpaceDN/>
              <w:rPr>
                <w:rFonts w:ascii="Wingdings" w:eastAsia="Times New Roman" w:hAnsi="Wingdings" w:cs="Calibri"/>
                <w:color w:val="000000"/>
                <w:sz w:val="20"/>
                <w:szCs w:val="20"/>
                <w:lang w:val="en-GB" w:eastAsia="en-GB"/>
              </w:rPr>
            </w:pPr>
            <w:r w:rsidRPr="00BA4E36">
              <w:rPr>
                <w:rFonts w:ascii="Wingdings" w:eastAsia="Times New Roman" w:hAnsi="Wingdings" w:cs="Calibri"/>
                <w:color w:val="000000"/>
                <w:sz w:val="20"/>
                <w:szCs w:val="20"/>
                <w:lang w:eastAsia="en-GB"/>
              </w:rPr>
              <w:t>ü</w:t>
            </w:r>
          </w:p>
        </w:tc>
        <w:tc>
          <w:tcPr>
            <w:tcW w:w="1176" w:type="dxa"/>
            <w:tcBorders>
              <w:top w:val="nil"/>
              <w:left w:val="nil"/>
              <w:bottom w:val="single" w:sz="4" w:space="0" w:color="auto"/>
              <w:right w:val="single" w:sz="4" w:space="0" w:color="auto"/>
            </w:tcBorders>
            <w:shd w:val="clear" w:color="auto" w:fill="F2F2F2" w:themeFill="background1" w:themeFillShade="F2"/>
            <w:noWrap/>
            <w:hideMark/>
          </w:tcPr>
          <w:p w14:paraId="21F6A8D7" w14:textId="77777777" w:rsidR="00BA4E36" w:rsidRPr="00BA4E36" w:rsidRDefault="00BA4E36" w:rsidP="00BA4E36">
            <w:pPr>
              <w:widowControl/>
              <w:autoSpaceDE/>
              <w:autoSpaceDN/>
              <w:rPr>
                <w:rFonts w:ascii="Wingdings" w:eastAsia="Times New Roman" w:hAnsi="Wingdings" w:cs="Calibri"/>
                <w:color w:val="000000"/>
                <w:sz w:val="20"/>
                <w:szCs w:val="20"/>
                <w:lang w:val="en-GB" w:eastAsia="en-GB"/>
              </w:rPr>
            </w:pPr>
            <w:r w:rsidRPr="00BA4E36">
              <w:rPr>
                <w:rFonts w:ascii="Wingdings" w:eastAsia="Times New Roman" w:hAnsi="Wingdings" w:cs="Calibri"/>
                <w:color w:val="000000"/>
                <w:sz w:val="20"/>
                <w:szCs w:val="20"/>
                <w:lang w:eastAsia="en-GB"/>
              </w:rPr>
              <w:t>ü</w:t>
            </w:r>
          </w:p>
        </w:tc>
        <w:tc>
          <w:tcPr>
            <w:tcW w:w="1176" w:type="dxa"/>
            <w:tcBorders>
              <w:top w:val="nil"/>
              <w:left w:val="nil"/>
              <w:bottom w:val="single" w:sz="4" w:space="0" w:color="auto"/>
              <w:right w:val="single" w:sz="4" w:space="0" w:color="auto"/>
            </w:tcBorders>
            <w:shd w:val="clear" w:color="auto" w:fill="F2F2F2" w:themeFill="background1" w:themeFillShade="F2"/>
            <w:hideMark/>
          </w:tcPr>
          <w:p w14:paraId="0EB806C4"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x</w:t>
            </w:r>
          </w:p>
        </w:tc>
        <w:tc>
          <w:tcPr>
            <w:tcW w:w="1176" w:type="dxa"/>
            <w:tcBorders>
              <w:top w:val="nil"/>
              <w:left w:val="nil"/>
              <w:bottom w:val="single" w:sz="4" w:space="0" w:color="auto"/>
              <w:right w:val="single" w:sz="4" w:space="0" w:color="auto"/>
            </w:tcBorders>
            <w:shd w:val="clear" w:color="auto" w:fill="F2F2F2" w:themeFill="background1" w:themeFillShade="F2"/>
            <w:hideMark/>
          </w:tcPr>
          <w:p w14:paraId="44E84BB1"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x</w:t>
            </w:r>
          </w:p>
        </w:tc>
        <w:tc>
          <w:tcPr>
            <w:tcW w:w="1176" w:type="dxa"/>
            <w:tcBorders>
              <w:top w:val="nil"/>
              <w:left w:val="nil"/>
              <w:bottom w:val="single" w:sz="4" w:space="0" w:color="auto"/>
              <w:right w:val="single" w:sz="4" w:space="0" w:color="auto"/>
            </w:tcBorders>
            <w:shd w:val="clear" w:color="auto" w:fill="F2F2F2" w:themeFill="background1" w:themeFillShade="F2"/>
          </w:tcPr>
          <w:p w14:paraId="44B2F586" w14:textId="68864BB0" w:rsidR="7DD35448" w:rsidRDefault="7DD35448" w:rsidP="5B9E21C0">
            <w:pPr>
              <w:rPr>
                <w:rFonts w:ascii="Calibri" w:eastAsia="Times New Roman" w:hAnsi="Calibri" w:cs="Calibri"/>
                <w:color w:val="000000" w:themeColor="text1"/>
                <w:sz w:val="20"/>
                <w:szCs w:val="20"/>
                <w:lang w:val="en-GB" w:eastAsia="en-GB"/>
              </w:rPr>
            </w:pPr>
            <w:r w:rsidRPr="5B9E21C0">
              <w:rPr>
                <w:rFonts w:ascii="Calibri" w:eastAsia="Times New Roman" w:hAnsi="Calibri" w:cs="Calibri"/>
                <w:color w:val="000000" w:themeColor="text1"/>
                <w:sz w:val="20"/>
                <w:szCs w:val="20"/>
                <w:lang w:val="en-GB" w:eastAsia="en-GB"/>
              </w:rPr>
              <w:t>x</w:t>
            </w:r>
          </w:p>
        </w:tc>
      </w:tr>
      <w:tr w:rsidR="00C66EE8" w:rsidRPr="00BA4E36" w14:paraId="516FD72F" w14:textId="77777777" w:rsidTr="00FE190F">
        <w:trPr>
          <w:trHeight w:val="2800"/>
        </w:trPr>
        <w:tc>
          <w:tcPr>
            <w:tcW w:w="1595" w:type="dxa"/>
            <w:tcBorders>
              <w:top w:val="nil"/>
              <w:left w:val="single" w:sz="4" w:space="0" w:color="auto"/>
              <w:bottom w:val="single" w:sz="4" w:space="0" w:color="auto"/>
              <w:right w:val="single" w:sz="4" w:space="0" w:color="auto"/>
            </w:tcBorders>
            <w:shd w:val="clear" w:color="auto" w:fill="auto"/>
            <w:hideMark/>
          </w:tcPr>
          <w:p w14:paraId="6230996B" w14:textId="77777777"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lastRenderedPageBreak/>
              <w:t xml:space="preserve">How to join club or society? </w:t>
            </w:r>
          </w:p>
        </w:tc>
        <w:tc>
          <w:tcPr>
            <w:tcW w:w="1382" w:type="dxa"/>
            <w:tcBorders>
              <w:top w:val="nil"/>
              <w:left w:val="nil"/>
              <w:bottom w:val="single" w:sz="4" w:space="0" w:color="auto"/>
              <w:right w:val="single" w:sz="4" w:space="0" w:color="auto"/>
            </w:tcBorders>
            <w:shd w:val="clear" w:color="auto" w:fill="auto"/>
            <w:hideMark/>
          </w:tcPr>
          <w:p w14:paraId="6FFF37E8" w14:textId="77777777" w:rsid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Join via club and societies pages on uea.su websit</w:t>
            </w:r>
            <w:r w:rsidR="00074CB6">
              <w:rPr>
                <w:rFonts w:ascii="Calibri" w:eastAsia="Times New Roman" w:hAnsi="Calibri" w:cs="Calibri"/>
                <w:color w:val="000000"/>
                <w:sz w:val="20"/>
                <w:szCs w:val="20"/>
                <w:lang w:val="en-GB" w:eastAsia="en-GB"/>
              </w:rPr>
              <w:t>e.</w:t>
            </w:r>
          </w:p>
          <w:p w14:paraId="743324F3" w14:textId="77777777" w:rsidR="00074CB6" w:rsidRDefault="00074CB6" w:rsidP="00BA4E36">
            <w:pPr>
              <w:widowControl/>
              <w:autoSpaceDE/>
              <w:autoSpaceDN/>
              <w:rPr>
                <w:rFonts w:ascii="Calibri" w:eastAsia="Times New Roman" w:hAnsi="Calibri" w:cs="Calibri"/>
                <w:color w:val="000000"/>
                <w:sz w:val="20"/>
                <w:szCs w:val="20"/>
                <w:lang w:val="en-GB" w:eastAsia="en-GB"/>
              </w:rPr>
            </w:pPr>
          </w:p>
          <w:p w14:paraId="72D4DB0D" w14:textId="77777777" w:rsidR="00074CB6" w:rsidRPr="00E72781" w:rsidRDefault="00EC7C08" w:rsidP="00BA4E36">
            <w:pPr>
              <w:widowControl/>
              <w:autoSpaceDE/>
              <w:autoSpaceDN/>
              <w:rPr>
                <w:rFonts w:asciiTheme="minorHAnsi" w:hAnsiTheme="minorHAnsi" w:cstheme="minorHAnsi"/>
                <w:sz w:val="20"/>
                <w:szCs w:val="20"/>
              </w:rPr>
            </w:pPr>
            <w:hyperlink r:id="rId10" w:history="1">
              <w:r w:rsidR="00E72781" w:rsidRPr="00E72781">
                <w:rPr>
                  <w:rStyle w:val="Hyperlink"/>
                  <w:rFonts w:asciiTheme="minorHAnsi" w:hAnsiTheme="minorHAnsi" w:cstheme="minorHAnsi"/>
                  <w:sz w:val="20"/>
                  <w:szCs w:val="20"/>
                </w:rPr>
                <w:t>clubs (uea.su)</w:t>
              </w:r>
            </w:hyperlink>
          </w:p>
          <w:p w14:paraId="598D4789" w14:textId="77777777" w:rsidR="00E72781" w:rsidRPr="00E72781" w:rsidRDefault="00E72781" w:rsidP="00BA4E36">
            <w:pPr>
              <w:widowControl/>
              <w:autoSpaceDE/>
              <w:autoSpaceDN/>
              <w:rPr>
                <w:sz w:val="20"/>
                <w:szCs w:val="20"/>
              </w:rPr>
            </w:pPr>
          </w:p>
          <w:p w14:paraId="7D7A7CCD" w14:textId="1E4B3C56" w:rsidR="00E72781" w:rsidRPr="00BA4E36" w:rsidRDefault="00EC7C08" w:rsidP="00BA4E36">
            <w:pPr>
              <w:widowControl/>
              <w:autoSpaceDE/>
              <w:autoSpaceDN/>
              <w:rPr>
                <w:rFonts w:asciiTheme="minorHAnsi" w:eastAsia="Times New Roman" w:hAnsiTheme="minorHAnsi" w:cstheme="minorHAnsi"/>
                <w:color w:val="000000"/>
                <w:sz w:val="20"/>
                <w:szCs w:val="20"/>
                <w:lang w:val="en-GB" w:eastAsia="en-GB"/>
              </w:rPr>
            </w:pPr>
            <w:hyperlink r:id="rId11" w:history="1">
              <w:r w:rsidR="00E72781" w:rsidRPr="00E72781">
                <w:rPr>
                  <w:rStyle w:val="Hyperlink"/>
                  <w:rFonts w:asciiTheme="minorHAnsi" w:hAnsiTheme="minorHAnsi" w:cstheme="minorHAnsi"/>
                  <w:sz w:val="20"/>
                  <w:szCs w:val="20"/>
                </w:rPr>
                <w:t>societies (uea.su)</w:t>
              </w:r>
            </w:hyperlink>
          </w:p>
        </w:tc>
        <w:tc>
          <w:tcPr>
            <w:tcW w:w="1503" w:type="dxa"/>
            <w:tcBorders>
              <w:top w:val="nil"/>
              <w:left w:val="nil"/>
              <w:bottom w:val="single" w:sz="4" w:space="0" w:color="auto"/>
              <w:right w:val="single" w:sz="4" w:space="0" w:color="auto"/>
            </w:tcBorders>
            <w:shd w:val="clear" w:color="auto" w:fill="auto"/>
            <w:hideMark/>
          </w:tcPr>
          <w:p w14:paraId="5F12C9FE" w14:textId="585F79E0"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 xml:space="preserve">Follow under 18 process. Visit </w:t>
            </w:r>
            <w:hyperlink r:id="rId12" w:history="1">
              <w:r w:rsidRPr="00BA4E36">
                <w:rPr>
                  <w:rStyle w:val="Hyperlink"/>
                  <w:rFonts w:ascii="Calibri" w:eastAsia="Times New Roman" w:hAnsi="Calibri" w:cs="Calibri"/>
                  <w:sz w:val="20"/>
                  <w:szCs w:val="20"/>
                  <w:lang w:val="en-GB" w:eastAsia="en-GB"/>
                </w:rPr>
                <w:t>this page</w:t>
              </w:r>
            </w:hyperlink>
            <w:r w:rsidRPr="00BA4E36">
              <w:rPr>
                <w:rFonts w:ascii="Calibri" w:eastAsia="Times New Roman" w:hAnsi="Calibri" w:cs="Calibri"/>
                <w:color w:val="000000"/>
                <w:sz w:val="20"/>
                <w:szCs w:val="20"/>
                <w:lang w:val="en-GB" w:eastAsia="en-GB"/>
              </w:rPr>
              <w:t xml:space="preserve"> for more information</w:t>
            </w:r>
            <w:r w:rsidR="00074CB6">
              <w:rPr>
                <w:rFonts w:ascii="Calibri" w:eastAsia="Times New Roman" w:hAnsi="Calibri" w:cs="Calibri"/>
                <w:color w:val="000000"/>
                <w:sz w:val="20"/>
                <w:szCs w:val="20"/>
                <w:lang w:val="en-GB" w:eastAsia="en-GB"/>
              </w:rPr>
              <w:t>.</w:t>
            </w:r>
          </w:p>
        </w:tc>
        <w:tc>
          <w:tcPr>
            <w:tcW w:w="2533" w:type="dxa"/>
            <w:tcBorders>
              <w:top w:val="nil"/>
              <w:left w:val="nil"/>
              <w:bottom w:val="single" w:sz="4" w:space="0" w:color="auto"/>
              <w:right w:val="single" w:sz="4" w:space="0" w:color="auto"/>
            </w:tcBorders>
            <w:shd w:val="clear" w:color="auto" w:fill="F2F2F2" w:themeFill="background1" w:themeFillShade="F2"/>
            <w:hideMark/>
          </w:tcPr>
          <w:p w14:paraId="6EDC097C" w14:textId="7965FB1D"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 xml:space="preserve">Follow one semester only student process. </w:t>
            </w:r>
            <w:r w:rsidR="00F21826">
              <w:rPr>
                <w:rFonts w:ascii="Calibri" w:eastAsia="Times New Roman" w:hAnsi="Calibri" w:cs="Calibri"/>
                <w:color w:val="000000"/>
                <w:sz w:val="20"/>
                <w:szCs w:val="20"/>
                <w:lang w:val="en-GB" w:eastAsia="en-GB"/>
              </w:rPr>
              <w:t xml:space="preserve">Contact </w:t>
            </w:r>
            <w:hyperlink r:id="rId13" w:history="1">
              <w:r w:rsidR="00F21826" w:rsidRPr="008D3CE1">
                <w:rPr>
                  <w:rStyle w:val="Hyperlink"/>
                  <w:rFonts w:ascii="Calibri" w:eastAsia="Times New Roman" w:hAnsi="Calibri" w:cs="Calibri"/>
                  <w:sz w:val="20"/>
                  <w:szCs w:val="20"/>
                  <w:lang w:val="en-GB" w:eastAsia="en-GB"/>
                </w:rPr>
                <w:t>union.opportunities@uea.ac.uk</w:t>
              </w:r>
            </w:hyperlink>
            <w:r w:rsidR="00F21826">
              <w:rPr>
                <w:rFonts w:ascii="Calibri" w:eastAsia="Times New Roman" w:hAnsi="Calibri" w:cs="Calibri"/>
                <w:color w:val="000000"/>
                <w:sz w:val="20"/>
                <w:szCs w:val="20"/>
                <w:lang w:val="en-GB" w:eastAsia="en-GB"/>
              </w:rPr>
              <w:t xml:space="preserve"> for more information</w:t>
            </w:r>
            <w:r w:rsidR="00074CB6">
              <w:rPr>
                <w:rFonts w:ascii="Calibri" w:eastAsia="Times New Roman" w:hAnsi="Calibri" w:cs="Calibri"/>
                <w:color w:val="000000"/>
                <w:sz w:val="20"/>
                <w:szCs w:val="20"/>
                <w:lang w:val="en-GB" w:eastAsia="en-GB"/>
              </w:rPr>
              <w:t>.</w:t>
            </w:r>
          </w:p>
        </w:tc>
        <w:tc>
          <w:tcPr>
            <w:tcW w:w="1769" w:type="dxa"/>
            <w:tcBorders>
              <w:top w:val="nil"/>
              <w:left w:val="nil"/>
              <w:bottom w:val="single" w:sz="4" w:space="0" w:color="auto"/>
              <w:right w:val="single" w:sz="4" w:space="0" w:color="auto"/>
            </w:tcBorders>
            <w:shd w:val="clear" w:color="auto" w:fill="F2F2F2" w:themeFill="background1" w:themeFillShade="F2"/>
            <w:hideMark/>
          </w:tcPr>
          <w:p w14:paraId="0A64CFB0" w14:textId="24672E35" w:rsidR="00BA4E36" w:rsidRPr="00BA4E36" w:rsidRDefault="00BA4E3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 xml:space="preserve">Follow associate membership process. Visit </w:t>
            </w:r>
            <w:hyperlink r:id="rId14" w:history="1">
              <w:r w:rsidRPr="00BA4E36">
                <w:rPr>
                  <w:rStyle w:val="Hyperlink"/>
                  <w:rFonts w:ascii="Calibri" w:eastAsia="Times New Roman" w:hAnsi="Calibri" w:cs="Calibri"/>
                  <w:sz w:val="20"/>
                  <w:szCs w:val="20"/>
                  <w:lang w:val="en-GB" w:eastAsia="en-GB"/>
                </w:rPr>
                <w:t>this page</w:t>
              </w:r>
            </w:hyperlink>
            <w:r w:rsidRPr="00BA4E36">
              <w:rPr>
                <w:rFonts w:ascii="Calibri" w:eastAsia="Times New Roman" w:hAnsi="Calibri" w:cs="Calibri"/>
                <w:color w:val="000000"/>
                <w:sz w:val="20"/>
                <w:szCs w:val="20"/>
                <w:lang w:val="en-GB" w:eastAsia="en-GB"/>
              </w:rPr>
              <w:t xml:space="preserve"> for more information. </w:t>
            </w:r>
          </w:p>
        </w:tc>
        <w:tc>
          <w:tcPr>
            <w:tcW w:w="1176" w:type="dxa"/>
            <w:tcBorders>
              <w:top w:val="nil"/>
              <w:left w:val="nil"/>
              <w:bottom w:val="single" w:sz="4" w:space="0" w:color="auto"/>
              <w:right w:val="single" w:sz="4" w:space="0" w:color="auto"/>
            </w:tcBorders>
            <w:shd w:val="clear" w:color="auto" w:fill="F2F2F2" w:themeFill="background1" w:themeFillShade="F2"/>
            <w:hideMark/>
          </w:tcPr>
          <w:p w14:paraId="58804D4E" w14:textId="3FEC710B" w:rsidR="00BA4E36" w:rsidRPr="00BA4E36" w:rsidRDefault="00074CB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 xml:space="preserve">Follow associate membership process. Visit </w:t>
            </w:r>
            <w:hyperlink r:id="rId15" w:history="1">
              <w:r w:rsidRPr="00BA4E36">
                <w:rPr>
                  <w:rStyle w:val="Hyperlink"/>
                  <w:rFonts w:ascii="Calibri" w:eastAsia="Times New Roman" w:hAnsi="Calibri" w:cs="Calibri"/>
                  <w:sz w:val="20"/>
                  <w:szCs w:val="20"/>
                  <w:lang w:val="en-GB" w:eastAsia="en-GB"/>
                </w:rPr>
                <w:t>this page</w:t>
              </w:r>
            </w:hyperlink>
            <w:r w:rsidRPr="00BA4E36">
              <w:rPr>
                <w:rFonts w:ascii="Calibri" w:eastAsia="Times New Roman" w:hAnsi="Calibri" w:cs="Calibri"/>
                <w:color w:val="000000"/>
                <w:sz w:val="20"/>
                <w:szCs w:val="20"/>
                <w:lang w:val="en-GB" w:eastAsia="en-GB"/>
              </w:rPr>
              <w:t xml:space="preserve"> for more information.</w:t>
            </w:r>
          </w:p>
        </w:tc>
        <w:tc>
          <w:tcPr>
            <w:tcW w:w="1176" w:type="dxa"/>
            <w:tcBorders>
              <w:top w:val="nil"/>
              <w:left w:val="nil"/>
              <w:bottom w:val="single" w:sz="4" w:space="0" w:color="auto"/>
              <w:right w:val="single" w:sz="4" w:space="0" w:color="auto"/>
            </w:tcBorders>
            <w:shd w:val="clear" w:color="auto" w:fill="F2F2F2" w:themeFill="background1" w:themeFillShade="F2"/>
            <w:hideMark/>
          </w:tcPr>
          <w:p w14:paraId="4D229648" w14:textId="220425F5" w:rsidR="00BA4E36" w:rsidRPr="00BA4E36" w:rsidRDefault="00074CB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 xml:space="preserve">Follow associate membership process. Visit </w:t>
            </w:r>
            <w:hyperlink r:id="rId16" w:history="1">
              <w:r w:rsidRPr="00BA4E36">
                <w:rPr>
                  <w:rStyle w:val="Hyperlink"/>
                  <w:rFonts w:ascii="Calibri" w:eastAsia="Times New Roman" w:hAnsi="Calibri" w:cs="Calibri"/>
                  <w:sz w:val="20"/>
                  <w:szCs w:val="20"/>
                  <w:lang w:val="en-GB" w:eastAsia="en-GB"/>
                </w:rPr>
                <w:t>this page</w:t>
              </w:r>
            </w:hyperlink>
            <w:r w:rsidRPr="00BA4E36">
              <w:rPr>
                <w:rFonts w:ascii="Calibri" w:eastAsia="Times New Roman" w:hAnsi="Calibri" w:cs="Calibri"/>
                <w:color w:val="000000"/>
                <w:sz w:val="20"/>
                <w:szCs w:val="20"/>
                <w:lang w:val="en-GB" w:eastAsia="en-GB"/>
              </w:rPr>
              <w:t xml:space="preserve"> for more information.</w:t>
            </w:r>
          </w:p>
        </w:tc>
        <w:tc>
          <w:tcPr>
            <w:tcW w:w="1176" w:type="dxa"/>
            <w:tcBorders>
              <w:top w:val="nil"/>
              <w:left w:val="nil"/>
              <w:bottom w:val="single" w:sz="4" w:space="0" w:color="auto"/>
              <w:right w:val="single" w:sz="4" w:space="0" w:color="auto"/>
            </w:tcBorders>
            <w:shd w:val="clear" w:color="auto" w:fill="F2F2F2" w:themeFill="background1" w:themeFillShade="F2"/>
            <w:hideMark/>
          </w:tcPr>
          <w:p w14:paraId="42EC260B" w14:textId="3160CF5B" w:rsidR="00BA4E36" w:rsidRPr="00BA4E36" w:rsidRDefault="00074CB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 xml:space="preserve">Follow associate membership process. Visit </w:t>
            </w:r>
            <w:hyperlink r:id="rId17" w:history="1">
              <w:r w:rsidRPr="00BA4E36">
                <w:rPr>
                  <w:rStyle w:val="Hyperlink"/>
                  <w:rFonts w:ascii="Calibri" w:eastAsia="Times New Roman" w:hAnsi="Calibri" w:cs="Calibri"/>
                  <w:sz w:val="20"/>
                  <w:szCs w:val="20"/>
                  <w:lang w:val="en-GB" w:eastAsia="en-GB"/>
                </w:rPr>
                <w:t>this page</w:t>
              </w:r>
            </w:hyperlink>
            <w:r w:rsidRPr="00BA4E36">
              <w:rPr>
                <w:rFonts w:ascii="Calibri" w:eastAsia="Times New Roman" w:hAnsi="Calibri" w:cs="Calibri"/>
                <w:color w:val="000000"/>
                <w:sz w:val="20"/>
                <w:szCs w:val="20"/>
                <w:lang w:val="en-GB" w:eastAsia="en-GB"/>
              </w:rPr>
              <w:t xml:space="preserve"> for more information.</w:t>
            </w:r>
          </w:p>
        </w:tc>
        <w:tc>
          <w:tcPr>
            <w:tcW w:w="1176" w:type="dxa"/>
            <w:tcBorders>
              <w:top w:val="nil"/>
              <w:left w:val="nil"/>
              <w:bottom w:val="single" w:sz="4" w:space="0" w:color="auto"/>
              <w:right w:val="single" w:sz="4" w:space="0" w:color="auto"/>
            </w:tcBorders>
            <w:shd w:val="clear" w:color="auto" w:fill="F2F2F2" w:themeFill="background1" w:themeFillShade="F2"/>
            <w:hideMark/>
          </w:tcPr>
          <w:p w14:paraId="787C3E52" w14:textId="10FA9D01" w:rsidR="00BA4E36" w:rsidRPr="00BA4E36" w:rsidRDefault="00074CB6" w:rsidP="00BA4E36">
            <w:pPr>
              <w:widowControl/>
              <w:autoSpaceDE/>
              <w:autoSpaceDN/>
              <w:rPr>
                <w:rFonts w:ascii="Calibri" w:eastAsia="Times New Roman" w:hAnsi="Calibri" w:cs="Calibri"/>
                <w:color w:val="000000"/>
                <w:sz w:val="20"/>
                <w:szCs w:val="20"/>
                <w:lang w:val="en-GB" w:eastAsia="en-GB"/>
              </w:rPr>
            </w:pPr>
            <w:r w:rsidRPr="00BA4E36">
              <w:rPr>
                <w:rFonts w:ascii="Calibri" w:eastAsia="Times New Roman" w:hAnsi="Calibri" w:cs="Calibri"/>
                <w:color w:val="000000"/>
                <w:sz w:val="20"/>
                <w:szCs w:val="20"/>
                <w:lang w:val="en-GB" w:eastAsia="en-GB"/>
              </w:rPr>
              <w:t xml:space="preserve">Follow associate membership process. Visit </w:t>
            </w:r>
            <w:hyperlink r:id="rId18" w:history="1">
              <w:r w:rsidRPr="00BA4E36">
                <w:rPr>
                  <w:rStyle w:val="Hyperlink"/>
                  <w:rFonts w:ascii="Calibri" w:eastAsia="Times New Roman" w:hAnsi="Calibri" w:cs="Calibri"/>
                  <w:sz w:val="20"/>
                  <w:szCs w:val="20"/>
                  <w:lang w:val="en-GB" w:eastAsia="en-GB"/>
                </w:rPr>
                <w:t>this page</w:t>
              </w:r>
            </w:hyperlink>
            <w:r w:rsidRPr="00BA4E36">
              <w:rPr>
                <w:rFonts w:ascii="Calibri" w:eastAsia="Times New Roman" w:hAnsi="Calibri" w:cs="Calibri"/>
                <w:color w:val="000000"/>
                <w:sz w:val="20"/>
                <w:szCs w:val="20"/>
                <w:lang w:val="en-GB" w:eastAsia="en-GB"/>
              </w:rPr>
              <w:t xml:space="preserve"> for more information.</w:t>
            </w:r>
          </w:p>
        </w:tc>
        <w:tc>
          <w:tcPr>
            <w:tcW w:w="1176" w:type="dxa"/>
            <w:tcBorders>
              <w:top w:val="nil"/>
              <w:left w:val="nil"/>
              <w:bottom w:val="single" w:sz="4" w:space="0" w:color="auto"/>
              <w:right w:val="single" w:sz="4" w:space="0" w:color="auto"/>
            </w:tcBorders>
            <w:shd w:val="clear" w:color="auto" w:fill="F2F2F2" w:themeFill="background1" w:themeFillShade="F2"/>
          </w:tcPr>
          <w:p w14:paraId="6B6F86AA" w14:textId="10FA9D01" w:rsidR="7ED31315" w:rsidRDefault="7ED31315" w:rsidP="5B9E21C0">
            <w:pPr>
              <w:rPr>
                <w:rFonts w:ascii="Calibri" w:eastAsia="Times New Roman" w:hAnsi="Calibri" w:cs="Calibri"/>
                <w:color w:val="000000" w:themeColor="text1"/>
                <w:sz w:val="20"/>
                <w:szCs w:val="20"/>
                <w:lang w:val="en-GB" w:eastAsia="en-GB"/>
              </w:rPr>
            </w:pPr>
            <w:r w:rsidRPr="5B9E21C0">
              <w:rPr>
                <w:rFonts w:ascii="Calibri" w:eastAsia="Times New Roman" w:hAnsi="Calibri" w:cs="Calibri"/>
                <w:color w:val="000000" w:themeColor="text1"/>
                <w:sz w:val="20"/>
                <w:szCs w:val="20"/>
                <w:lang w:val="en-GB" w:eastAsia="en-GB"/>
              </w:rPr>
              <w:t xml:space="preserve">Follow associate membership process. Visit </w:t>
            </w:r>
            <w:hyperlink r:id="rId19">
              <w:r w:rsidRPr="5B9E21C0">
                <w:rPr>
                  <w:rStyle w:val="Hyperlink"/>
                  <w:rFonts w:ascii="Calibri" w:eastAsia="Times New Roman" w:hAnsi="Calibri" w:cs="Calibri"/>
                  <w:sz w:val="20"/>
                  <w:szCs w:val="20"/>
                  <w:lang w:val="en-GB" w:eastAsia="en-GB"/>
                </w:rPr>
                <w:t>this page</w:t>
              </w:r>
            </w:hyperlink>
            <w:r w:rsidRPr="5B9E21C0">
              <w:rPr>
                <w:rFonts w:ascii="Calibri" w:eastAsia="Times New Roman" w:hAnsi="Calibri" w:cs="Calibri"/>
                <w:color w:val="000000" w:themeColor="text1"/>
                <w:sz w:val="20"/>
                <w:szCs w:val="20"/>
                <w:lang w:val="en-GB" w:eastAsia="en-GB"/>
              </w:rPr>
              <w:t xml:space="preserve"> for more information.</w:t>
            </w:r>
          </w:p>
          <w:p w14:paraId="3D086410" w14:textId="772B0770" w:rsidR="5B9E21C0" w:rsidRDefault="5B9E21C0" w:rsidP="5B9E21C0">
            <w:pPr>
              <w:rPr>
                <w:rFonts w:ascii="Calibri" w:eastAsia="Times New Roman" w:hAnsi="Calibri" w:cs="Calibri"/>
                <w:color w:val="000000" w:themeColor="text1"/>
                <w:sz w:val="20"/>
                <w:szCs w:val="20"/>
                <w:lang w:val="en-GB" w:eastAsia="en-GB"/>
              </w:rPr>
            </w:pPr>
          </w:p>
        </w:tc>
      </w:tr>
    </w:tbl>
    <w:p w14:paraId="781DF5DB" w14:textId="306DCAE5" w:rsidR="001F2E78" w:rsidRDefault="001F2E78" w:rsidP="00163903">
      <w:pPr>
        <w:spacing w:before="2"/>
        <w:ind w:left="406" w:right="467"/>
        <w:rPr>
          <w:sz w:val="20"/>
        </w:rPr>
      </w:pPr>
    </w:p>
    <w:p w14:paraId="55365906" w14:textId="21022308" w:rsidR="001F2E78" w:rsidRDefault="001F2E78" w:rsidP="00163903">
      <w:pPr>
        <w:spacing w:before="2"/>
        <w:ind w:left="406" w:right="467"/>
        <w:rPr>
          <w:sz w:val="20"/>
        </w:rPr>
      </w:pPr>
    </w:p>
    <w:p w14:paraId="6A06BA4D" w14:textId="5A865E9B" w:rsidR="001F2E78" w:rsidRDefault="001F2E78" w:rsidP="00163903">
      <w:pPr>
        <w:spacing w:before="2"/>
        <w:ind w:left="406" w:right="467"/>
        <w:rPr>
          <w:sz w:val="20"/>
        </w:rPr>
      </w:pPr>
    </w:p>
    <w:p w14:paraId="33A5AD37" w14:textId="002D23FC" w:rsidR="00163903" w:rsidRDefault="00163903" w:rsidP="00163903">
      <w:pPr>
        <w:tabs>
          <w:tab w:val="left" w:pos="4295"/>
        </w:tabs>
        <w:rPr>
          <w:b/>
        </w:rPr>
      </w:pPr>
      <w:r>
        <w:rPr>
          <w:b/>
          <w:u w:val="single"/>
        </w:rPr>
        <w:t>Additional information</w:t>
      </w:r>
    </w:p>
    <w:p w14:paraId="75F2E5E1" w14:textId="77777777" w:rsidR="00163903" w:rsidRDefault="00163903" w:rsidP="00163903">
      <w:pPr>
        <w:pStyle w:val="BodyText"/>
        <w:spacing w:before="4"/>
        <w:ind w:left="0" w:firstLine="0"/>
        <w:rPr>
          <w:b/>
          <w:sz w:val="10"/>
        </w:rPr>
      </w:pPr>
    </w:p>
    <w:p w14:paraId="0269CCD9" w14:textId="0AAF634B" w:rsidR="00163903" w:rsidRDefault="00F21826" w:rsidP="00163903">
      <w:pPr>
        <w:spacing w:before="56"/>
        <w:ind w:left="406"/>
        <w:rPr>
          <w:b/>
        </w:rPr>
      </w:pPr>
      <w:r>
        <w:rPr>
          <w:b/>
        </w:rPr>
        <w:t xml:space="preserve">Standard </w:t>
      </w:r>
      <w:r w:rsidR="00BA4E36">
        <w:rPr>
          <w:b/>
        </w:rPr>
        <w:t xml:space="preserve">Membership Information </w:t>
      </w:r>
    </w:p>
    <w:p w14:paraId="1E4087E2" w14:textId="77777777" w:rsidR="00BA4E36" w:rsidRDefault="00BA4E36" w:rsidP="007E2F8D">
      <w:pPr>
        <w:pStyle w:val="ListParagraph"/>
        <w:numPr>
          <w:ilvl w:val="0"/>
          <w:numId w:val="9"/>
        </w:numPr>
        <w:tabs>
          <w:tab w:val="left" w:pos="1126"/>
          <w:tab w:val="left" w:pos="1127"/>
        </w:tabs>
        <w:spacing w:before="183" w:line="259" w:lineRule="auto"/>
        <w:ind w:right="559"/>
      </w:pPr>
      <w:r>
        <w:t>Clubs and societies cannot refuse membership to any current student of UEA, INTO, Easton &amp; Otley or Exchange/Erasmus pending age requirements are met, but must notify them if the club or society has reached</w:t>
      </w:r>
      <w:r w:rsidRPr="00BA4E36">
        <w:rPr>
          <w:spacing w:val="-20"/>
        </w:rPr>
        <w:t xml:space="preserve"> </w:t>
      </w:r>
      <w:r>
        <w:t>capacity</w:t>
      </w:r>
    </w:p>
    <w:p w14:paraId="31FB6F60" w14:textId="00D10FF7" w:rsidR="00163903" w:rsidRDefault="00163903" w:rsidP="00163903">
      <w:pPr>
        <w:pStyle w:val="ListParagraph"/>
        <w:numPr>
          <w:ilvl w:val="0"/>
          <w:numId w:val="9"/>
        </w:numPr>
        <w:tabs>
          <w:tab w:val="left" w:pos="1126"/>
          <w:tab w:val="left" w:pos="1127"/>
        </w:tabs>
        <w:spacing w:line="256" w:lineRule="auto"/>
        <w:ind w:right="420"/>
      </w:pPr>
      <w:r>
        <w:t>Those doing a schools direct PGCE through UEA are classified as a full UEA student so same rules apply to joining a club or society and representing that group in</w:t>
      </w:r>
      <w:r>
        <w:rPr>
          <w:spacing w:val="-5"/>
        </w:rPr>
        <w:t xml:space="preserve"> </w:t>
      </w:r>
      <w:r>
        <w:t>BUCS.</w:t>
      </w:r>
    </w:p>
    <w:p w14:paraId="15EC92A4" w14:textId="18E9FD4D" w:rsidR="00163903" w:rsidRPr="001F2E78" w:rsidRDefault="00163903" w:rsidP="00163903">
      <w:pPr>
        <w:pStyle w:val="ListParagraph"/>
        <w:numPr>
          <w:ilvl w:val="0"/>
          <w:numId w:val="9"/>
        </w:numPr>
        <w:tabs>
          <w:tab w:val="left" w:pos="1126"/>
          <w:tab w:val="left" w:pos="1127"/>
        </w:tabs>
        <w:spacing w:before="3" w:line="256" w:lineRule="auto"/>
        <w:ind w:right="2323"/>
      </w:pPr>
      <w:r>
        <w:t>In addition to eligibility rules all other BUCS rules are applicable. For further details visit</w:t>
      </w:r>
      <w:hyperlink r:id="rId20">
        <w:r>
          <w:rPr>
            <w:color w:val="0462C1"/>
            <w:u w:val="single" w:color="0462C1"/>
          </w:rPr>
          <w:t xml:space="preserve"> </w:t>
        </w:r>
        <w:r w:rsidR="001B0926" w:rsidRPr="001B0926">
          <w:rPr>
            <w:color w:val="0462C1"/>
            <w:spacing w:val="-1"/>
            <w:u w:val="single" w:color="0462C1"/>
          </w:rPr>
          <w:t>https://www.bucs.org.uk/rules-and-regulations.html</w:t>
        </w:r>
      </w:hyperlink>
    </w:p>
    <w:p w14:paraId="540065DD" w14:textId="5F6E410F" w:rsidR="001F2E78" w:rsidRDefault="001F2E78" w:rsidP="001F2E78">
      <w:pPr>
        <w:tabs>
          <w:tab w:val="left" w:pos="1126"/>
          <w:tab w:val="left" w:pos="1127"/>
        </w:tabs>
        <w:spacing w:before="3" w:line="256" w:lineRule="auto"/>
        <w:ind w:right="2323"/>
      </w:pPr>
    </w:p>
    <w:p w14:paraId="3ABB60BA" w14:textId="77777777" w:rsidR="001F2E78" w:rsidRDefault="001F2E78" w:rsidP="001F2E78">
      <w:pPr>
        <w:pStyle w:val="Heading1"/>
        <w:spacing w:before="162"/>
      </w:pPr>
      <w:r>
        <w:t>Under 18s</w:t>
      </w:r>
    </w:p>
    <w:p w14:paraId="417A83D5" w14:textId="77777777" w:rsidR="001F2E78" w:rsidRPr="001F2E78" w:rsidRDefault="001F2E78" w:rsidP="001F2E78">
      <w:pPr>
        <w:pStyle w:val="ListParagraph"/>
        <w:tabs>
          <w:tab w:val="left" w:pos="1126"/>
          <w:tab w:val="left" w:pos="1127"/>
        </w:tabs>
        <w:spacing w:line="264" w:lineRule="auto"/>
        <w:ind w:right="566" w:firstLine="0"/>
      </w:pPr>
    </w:p>
    <w:p w14:paraId="313F925D" w14:textId="77777777" w:rsidR="001F2E78" w:rsidRPr="001F2E78" w:rsidRDefault="001F2E78" w:rsidP="001F2E78">
      <w:pPr>
        <w:pStyle w:val="ListParagraph"/>
        <w:numPr>
          <w:ilvl w:val="0"/>
          <w:numId w:val="8"/>
        </w:numPr>
        <w:tabs>
          <w:tab w:val="left" w:pos="1126"/>
          <w:tab w:val="left" w:pos="1127"/>
        </w:tabs>
        <w:spacing w:line="264" w:lineRule="auto"/>
        <w:ind w:right="566"/>
      </w:pPr>
      <w:r w:rsidRPr="00163903">
        <w:rPr>
          <w:rFonts w:ascii="Arial" w:hAnsi="Arial"/>
        </w:rPr>
        <w:t>Under</w:t>
      </w:r>
      <w:r w:rsidRPr="00163903">
        <w:rPr>
          <w:rFonts w:ascii="Arial" w:hAnsi="Arial"/>
          <w:spacing w:val="-23"/>
        </w:rPr>
        <w:t xml:space="preserve"> </w:t>
      </w:r>
      <w:r w:rsidRPr="00163903">
        <w:rPr>
          <w:rFonts w:ascii="Arial" w:hAnsi="Arial"/>
        </w:rPr>
        <w:t>18’s</w:t>
      </w:r>
      <w:r w:rsidRPr="00163903">
        <w:rPr>
          <w:rFonts w:ascii="Arial" w:hAnsi="Arial"/>
          <w:spacing w:val="-24"/>
        </w:rPr>
        <w:t xml:space="preserve"> </w:t>
      </w:r>
      <w:r w:rsidRPr="00163903">
        <w:rPr>
          <w:rFonts w:ascii="Arial" w:hAnsi="Arial"/>
        </w:rPr>
        <w:t>will</w:t>
      </w:r>
      <w:r w:rsidRPr="00163903">
        <w:rPr>
          <w:rFonts w:ascii="Arial" w:hAnsi="Arial"/>
          <w:spacing w:val="-23"/>
        </w:rPr>
        <w:t xml:space="preserve"> </w:t>
      </w:r>
      <w:r w:rsidRPr="00163903">
        <w:rPr>
          <w:rFonts w:ascii="Arial" w:hAnsi="Arial"/>
        </w:rPr>
        <w:t>only</w:t>
      </w:r>
      <w:r w:rsidRPr="00163903">
        <w:rPr>
          <w:rFonts w:ascii="Arial" w:hAnsi="Arial"/>
          <w:spacing w:val="-22"/>
        </w:rPr>
        <w:t xml:space="preserve"> </w:t>
      </w:r>
      <w:r w:rsidRPr="00163903">
        <w:rPr>
          <w:rFonts w:ascii="Arial" w:hAnsi="Arial"/>
        </w:rPr>
        <w:t>be</w:t>
      </w:r>
      <w:r w:rsidRPr="00163903">
        <w:rPr>
          <w:rFonts w:ascii="Arial" w:hAnsi="Arial"/>
          <w:spacing w:val="-24"/>
        </w:rPr>
        <w:t xml:space="preserve"> </w:t>
      </w:r>
      <w:r w:rsidRPr="00163903">
        <w:rPr>
          <w:rFonts w:ascii="Arial" w:hAnsi="Arial"/>
        </w:rPr>
        <w:t>allowed</w:t>
      </w:r>
      <w:r w:rsidRPr="00163903">
        <w:rPr>
          <w:rFonts w:ascii="Arial" w:hAnsi="Arial"/>
          <w:spacing w:val="-23"/>
        </w:rPr>
        <w:t xml:space="preserve"> </w:t>
      </w:r>
      <w:r w:rsidRPr="00163903">
        <w:rPr>
          <w:rFonts w:ascii="Arial" w:hAnsi="Arial"/>
        </w:rPr>
        <w:t>to</w:t>
      </w:r>
      <w:r w:rsidRPr="00163903">
        <w:rPr>
          <w:rFonts w:ascii="Arial" w:hAnsi="Arial"/>
          <w:spacing w:val="-23"/>
        </w:rPr>
        <w:t xml:space="preserve"> </w:t>
      </w:r>
      <w:r w:rsidRPr="00163903">
        <w:rPr>
          <w:rFonts w:ascii="Arial" w:hAnsi="Arial"/>
        </w:rPr>
        <w:t>join</w:t>
      </w:r>
      <w:r w:rsidRPr="00163903">
        <w:rPr>
          <w:rFonts w:ascii="Arial" w:hAnsi="Arial"/>
          <w:spacing w:val="-23"/>
        </w:rPr>
        <w:t xml:space="preserve"> </w:t>
      </w:r>
      <w:r w:rsidRPr="00163903">
        <w:rPr>
          <w:rFonts w:ascii="Arial" w:hAnsi="Arial"/>
        </w:rPr>
        <w:t xml:space="preserve">clubs </w:t>
      </w:r>
      <w:r>
        <w:rPr>
          <w:rFonts w:ascii="Arial" w:hAnsi="Arial"/>
        </w:rPr>
        <w:t xml:space="preserve">and </w:t>
      </w:r>
      <w:r>
        <w:t>societies</w:t>
      </w:r>
      <w:r w:rsidRPr="00163903">
        <w:rPr>
          <w:spacing w:val="-12"/>
        </w:rPr>
        <w:t xml:space="preserve"> </w:t>
      </w:r>
      <w:r>
        <w:t xml:space="preserve">if they are current students at UEA, INTO or Eastern and Otley, unless agreed otherwise*. *Currently permitted for Basketball. </w:t>
      </w:r>
    </w:p>
    <w:p w14:paraId="14204811" w14:textId="77777777" w:rsidR="001F2E78" w:rsidRPr="001F2E78" w:rsidRDefault="001F2E78" w:rsidP="6F483B27">
      <w:pPr>
        <w:pStyle w:val="ListParagraph"/>
        <w:numPr>
          <w:ilvl w:val="0"/>
          <w:numId w:val="8"/>
        </w:numPr>
        <w:tabs>
          <w:tab w:val="left" w:pos="1126"/>
          <w:tab w:val="left" w:pos="1127"/>
        </w:tabs>
        <w:spacing w:line="264" w:lineRule="auto"/>
        <w:ind w:right="566"/>
        <w:rPr>
          <w:rFonts w:ascii="Arial" w:hAnsi="Arial"/>
        </w:rPr>
      </w:pPr>
      <w:r w:rsidRPr="00163903">
        <w:rPr>
          <w:rFonts w:ascii="Arial" w:hAnsi="Arial"/>
        </w:rPr>
        <w:t>Under</w:t>
      </w:r>
      <w:r w:rsidRPr="00163903">
        <w:rPr>
          <w:rFonts w:ascii="Arial" w:hAnsi="Arial"/>
          <w:spacing w:val="-31"/>
        </w:rPr>
        <w:t xml:space="preserve"> </w:t>
      </w:r>
      <w:r w:rsidRPr="00163903">
        <w:rPr>
          <w:rFonts w:ascii="Arial" w:hAnsi="Arial"/>
        </w:rPr>
        <w:t>18’s</w:t>
      </w:r>
      <w:r w:rsidRPr="00163903">
        <w:rPr>
          <w:rFonts w:ascii="Arial" w:hAnsi="Arial"/>
          <w:spacing w:val="-31"/>
        </w:rPr>
        <w:t xml:space="preserve"> </w:t>
      </w:r>
      <w:r w:rsidRPr="00163903">
        <w:rPr>
          <w:rFonts w:ascii="Arial" w:hAnsi="Arial"/>
        </w:rPr>
        <w:t>who</w:t>
      </w:r>
      <w:r w:rsidRPr="00163903">
        <w:rPr>
          <w:rFonts w:ascii="Arial" w:hAnsi="Arial"/>
          <w:spacing w:val="-31"/>
        </w:rPr>
        <w:t xml:space="preserve"> </w:t>
      </w:r>
      <w:r w:rsidRPr="00163903">
        <w:rPr>
          <w:rFonts w:ascii="Arial" w:hAnsi="Arial"/>
        </w:rPr>
        <w:t>are</w:t>
      </w:r>
      <w:r w:rsidRPr="00163903">
        <w:rPr>
          <w:rFonts w:ascii="Arial" w:hAnsi="Arial"/>
          <w:spacing w:val="-30"/>
        </w:rPr>
        <w:t xml:space="preserve"> </w:t>
      </w:r>
      <w:r w:rsidRPr="00163903">
        <w:rPr>
          <w:rFonts w:ascii="Arial" w:hAnsi="Arial"/>
        </w:rPr>
        <w:t>students</w:t>
      </w:r>
      <w:r w:rsidRPr="00163903">
        <w:rPr>
          <w:rFonts w:ascii="Arial" w:hAnsi="Arial"/>
          <w:spacing w:val="-30"/>
        </w:rPr>
        <w:t xml:space="preserve"> </w:t>
      </w:r>
      <w:r w:rsidRPr="00163903">
        <w:rPr>
          <w:rFonts w:ascii="Arial" w:hAnsi="Arial"/>
        </w:rPr>
        <w:t>at</w:t>
      </w:r>
      <w:r w:rsidRPr="00163903">
        <w:rPr>
          <w:rFonts w:ascii="Arial" w:hAnsi="Arial"/>
          <w:spacing w:val="-31"/>
        </w:rPr>
        <w:t xml:space="preserve"> </w:t>
      </w:r>
      <w:r w:rsidRPr="00163903">
        <w:rPr>
          <w:rFonts w:ascii="Arial" w:hAnsi="Arial"/>
        </w:rPr>
        <w:t>other</w:t>
      </w:r>
      <w:r w:rsidRPr="00163903">
        <w:rPr>
          <w:rFonts w:ascii="Arial" w:hAnsi="Arial"/>
          <w:spacing w:val="-30"/>
        </w:rPr>
        <w:t xml:space="preserve"> </w:t>
      </w:r>
      <w:r w:rsidRPr="00163903">
        <w:rPr>
          <w:rFonts w:ascii="Arial" w:hAnsi="Arial"/>
        </w:rPr>
        <w:t>institut</w:t>
      </w:r>
      <w:r>
        <w:rPr>
          <w:rFonts w:ascii="Arial" w:hAnsi="Arial"/>
        </w:rPr>
        <w:t xml:space="preserve">ions will not be permitted to join a club or society until they are 18. </w:t>
      </w:r>
    </w:p>
    <w:p w14:paraId="357964CE" w14:textId="6252BFF1" w:rsidR="001F2E78" w:rsidRDefault="001F2E78" w:rsidP="001F2E78">
      <w:pPr>
        <w:pStyle w:val="ListParagraph"/>
        <w:numPr>
          <w:ilvl w:val="0"/>
          <w:numId w:val="8"/>
        </w:numPr>
        <w:tabs>
          <w:tab w:val="left" w:pos="1174"/>
          <w:tab w:val="left" w:pos="1175"/>
        </w:tabs>
        <w:spacing w:line="259" w:lineRule="auto"/>
        <w:ind w:left="1174" w:right="798"/>
      </w:pPr>
      <w:r>
        <w:t>Under 18’s will not be permitted to join the following societies, even with parent or guardian’s permissions – Poker society, Real Ale society, and Cocktail society.</w:t>
      </w:r>
    </w:p>
    <w:p w14:paraId="341F07DB" w14:textId="04BB9DBC" w:rsidR="17B568DA" w:rsidRDefault="17B568DA" w:rsidP="16CCB1DC">
      <w:pPr>
        <w:pStyle w:val="ListParagraph"/>
        <w:numPr>
          <w:ilvl w:val="0"/>
          <w:numId w:val="8"/>
        </w:numPr>
        <w:tabs>
          <w:tab w:val="left" w:pos="1174"/>
          <w:tab w:val="left" w:pos="1175"/>
        </w:tabs>
        <w:spacing w:line="259" w:lineRule="auto"/>
        <w:ind w:left="1174" w:right="798"/>
      </w:pPr>
      <w:r w:rsidRPr="16CCB1DC">
        <w:t xml:space="preserve">There may be a slight delay in u18s joining sports clubs whilst UEA SU and uea+sport ensure there are appropriate </w:t>
      </w:r>
      <w:r w:rsidRPr="16CCB1DC">
        <w:lastRenderedPageBreak/>
        <w:t xml:space="preserve">safeguarding steps are in place </w:t>
      </w:r>
      <w:r w:rsidR="058A09F2" w:rsidRPr="16CCB1DC">
        <w:t>for safe participation.</w:t>
      </w:r>
    </w:p>
    <w:p w14:paraId="1B9A7C56" w14:textId="15F98417" w:rsidR="00F21826" w:rsidRDefault="00F21826" w:rsidP="001F2E78">
      <w:pPr>
        <w:pStyle w:val="ListParagraph"/>
        <w:numPr>
          <w:ilvl w:val="0"/>
          <w:numId w:val="8"/>
        </w:numPr>
        <w:tabs>
          <w:tab w:val="left" w:pos="1174"/>
          <w:tab w:val="left" w:pos="1175"/>
        </w:tabs>
        <w:spacing w:line="259" w:lineRule="auto"/>
        <w:ind w:left="1174" w:right="798"/>
      </w:pPr>
      <w:r>
        <w:t xml:space="preserve">For more information on under 18’s in clubs and societies, please see </w:t>
      </w:r>
      <w:hyperlink r:id="rId21">
        <w:r w:rsidRPr="16CCB1DC">
          <w:rPr>
            <w:rStyle w:val="Hyperlink"/>
          </w:rPr>
          <w:t>here.</w:t>
        </w:r>
      </w:hyperlink>
      <w:r>
        <w:t xml:space="preserve"> </w:t>
      </w:r>
    </w:p>
    <w:p w14:paraId="0A515F18" w14:textId="24DA3DC6" w:rsidR="00F21826" w:rsidRDefault="00F21826" w:rsidP="00F21826">
      <w:pPr>
        <w:pStyle w:val="Heading1"/>
        <w:spacing w:before="57"/>
      </w:pPr>
      <w:r>
        <w:br/>
        <w:t>One semester Exchange/Erasmus students</w:t>
      </w:r>
    </w:p>
    <w:p w14:paraId="6EB9D6E9" w14:textId="77777777" w:rsidR="00F21826" w:rsidRDefault="00F21826" w:rsidP="00F21826">
      <w:pPr>
        <w:pStyle w:val="ListParagraph"/>
        <w:numPr>
          <w:ilvl w:val="0"/>
          <w:numId w:val="8"/>
        </w:numPr>
        <w:tabs>
          <w:tab w:val="left" w:pos="1127"/>
        </w:tabs>
        <w:spacing w:before="185" w:line="259" w:lineRule="auto"/>
        <w:ind w:right="658"/>
        <w:jc w:val="both"/>
      </w:pPr>
      <w:r>
        <w:t xml:space="preserve">Students on a one semester courses such as Erasmus or Exchange programmes, or current UEA students that will be doing a semester abroad and therefore only at UEA for one semester can join clubs and societies at a discounted fee. They will get access to a half price uea+sport membership and potentially half price club or society membership fees, but will have to contact the Activities and Opportunities team via </w:t>
      </w:r>
      <w:hyperlink r:id="rId22">
        <w:r w:rsidRPr="16CCB1DC">
          <w:rPr>
            <w:color w:val="0462C1"/>
            <w:u w:val="single"/>
          </w:rPr>
          <w:t>union.opportunities@uea.ac.uk</w:t>
        </w:r>
      </w:hyperlink>
      <w:r w:rsidRPr="16CCB1DC">
        <w:rPr>
          <w:color w:val="0462C1"/>
          <w:u w:val="single"/>
        </w:rPr>
        <w:t xml:space="preserve"> </w:t>
      </w:r>
      <w:r>
        <w:t xml:space="preserve">to arrange this. </w:t>
      </w:r>
    </w:p>
    <w:p w14:paraId="5C2224DE" w14:textId="77777777" w:rsidR="00B92E9B" w:rsidRDefault="00F21826" w:rsidP="00B92E9B">
      <w:pPr>
        <w:pStyle w:val="ListParagraph"/>
        <w:numPr>
          <w:ilvl w:val="0"/>
          <w:numId w:val="8"/>
        </w:numPr>
        <w:tabs>
          <w:tab w:val="left" w:pos="1127"/>
        </w:tabs>
        <w:spacing w:before="185" w:line="259" w:lineRule="auto"/>
        <w:ind w:right="658"/>
        <w:jc w:val="both"/>
      </w:pPr>
      <w:r>
        <w:t>These Exchange/Erasmus students are entitled to play BUCS but only during the dates they are registered as a student at UEA (e.g. one</w:t>
      </w:r>
      <w:r w:rsidRPr="00F21826">
        <w:rPr>
          <w:spacing w:val="-10"/>
        </w:rPr>
        <w:t xml:space="preserve"> </w:t>
      </w:r>
      <w:r>
        <w:t xml:space="preserve">semester). </w:t>
      </w:r>
    </w:p>
    <w:p w14:paraId="65DD2D1B" w14:textId="77777777" w:rsidR="00B92E9B" w:rsidRDefault="00B92E9B" w:rsidP="00B92E9B">
      <w:pPr>
        <w:spacing w:before="56"/>
        <w:ind w:left="406"/>
        <w:rPr>
          <w:b/>
          <w:bCs/>
        </w:rPr>
      </w:pPr>
    </w:p>
    <w:p w14:paraId="1A34E000" w14:textId="721334CA" w:rsidR="00B92E9B" w:rsidRPr="00C66EE8" w:rsidRDefault="00B92E9B" w:rsidP="00B92E9B">
      <w:pPr>
        <w:spacing w:before="56" w:line="360" w:lineRule="auto"/>
        <w:ind w:left="406"/>
      </w:pPr>
      <w:r>
        <w:rPr>
          <w:b/>
          <w:bCs/>
        </w:rPr>
        <w:t>Partner Colleges</w:t>
      </w:r>
    </w:p>
    <w:p w14:paraId="0D44A5BE" w14:textId="77777777" w:rsidR="00B92E9B" w:rsidRDefault="00B92E9B" w:rsidP="00B92E9B">
      <w:pPr>
        <w:pStyle w:val="ListParagraph"/>
        <w:numPr>
          <w:ilvl w:val="0"/>
          <w:numId w:val="9"/>
        </w:numPr>
        <w:spacing w:line="360" w:lineRule="auto"/>
        <w:jc w:val="both"/>
      </w:pPr>
      <w:r w:rsidRPr="76015626">
        <w:t>INTO UEA</w:t>
      </w:r>
    </w:p>
    <w:p w14:paraId="1D9712A3" w14:textId="77777777" w:rsidR="00B92E9B" w:rsidRDefault="00B92E9B" w:rsidP="00B92E9B">
      <w:pPr>
        <w:pStyle w:val="ListParagraph"/>
        <w:numPr>
          <w:ilvl w:val="0"/>
          <w:numId w:val="9"/>
        </w:numPr>
        <w:spacing w:line="360" w:lineRule="auto"/>
        <w:jc w:val="both"/>
      </w:pPr>
      <w:r w:rsidRPr="76015626">
        <w:t>City College Norwich (including Easton campus)</w:t>
      </w:r>
    </w:p>
    <w:p w14:paraId="47B2BBED" w14:textId="77777777" w:rsidR="00B92E9B" w:rsidRDefault="00B92E9B" w:rsidP="00B92E9B">
      <w:pPr>
        <w:pStyle w:val="ListParagraph"/>
        <w:numPr>
          <w:ilvl w:val="0"/>
          <w:numId w:val="9"/>
        </w:numPr>
        <w:spacing w:line="360" w:lineRule="auto"/>
        <w:jc w:val="both"/>
      </w:pPr>
      <w:r w:rsidRPr="76015626">
        <w:t>West Suffolk College (in Bury St Edmunds)</w:t>
      </w:r>
    </w:p>
    <w:p w14:paraId="2EE03C3B" w14:textId="77777777" w:rsidR="00B92E9B" w:rsidRDefault="00B92E9B" w:rsidP="00B92E9B">
      <w:pPr>
        <w:pStyle w:val="ListParagraph"/>
        <w:numPr>
          <w:ilvl w:val="0"/>
          <w:numId w:val="9"/>
        </w:numPr>
        <w:spacing w:line="360" w:lineRule="auto"/>
        <w:jc w:val="both"/>
      </w:pPr>
      <w:r w:rsidRPr="76015626">
        <w:t>Colchester Institute</w:t>
      </w:r>
    </w:p>
    <w:p w14:paraId="6B7361B2" w14:textId="77777777" w:rsidR="00B92E9B" w:rsidRDefault="00B92E9B" w:rsidP="00B92E9B">
      <w:pPr>
        <w:pStyle w:val="ListParagraph"/>
        <w:numPr>
          <w:ilvl w:val="0"/>
          <w:numId w:val="9"/>
        </w:numPr>
        <w:spacing w:line="360" w:lineRule="auto"/>
        <w:jc w:val="both"/>
      </w:pPr>
      <w:r w:rsidRPr="76015626">
        <w:t>South Essex College (based in Southend)</w:t>
      </w:r>
    </w:p>
    <w:p w14:paraId="4477E7B2" w14:textId="77777777" w:rsidR="00B92E9B" w:rsidRDefault="00B92E9B" w:rsidP="00B92E9B">
      <w:pPr>
        <w:pStyle w:val="ListParagraph"/>
        <w:numPr>
          <w:ilvl w:val="0"/>
          <w:numId w:val="9"/>
        </w:numPr>
        <w:spacing w:line="360" w:lineRule="auto"/>
        <w:jc w:val="both"/>
      </w:pPr>
      <w:r w:rsidRPr="76015626">
        <w:t>The SMB College Group (provision based at the Brooksby and Melton campuses in Lincolnshire)</w:t>
      </w:r>
    </w:p>
    <w:p w14:paraId="47005F38" w14:textId="77777777" w:rsidR="00B92E9B" w:rsidRDefault="00B92E9B" w:rsidP="00B92E9B">
      <w:pPr>
        <w:pStyle w:val="ListParagraph"/>
        <w:numPr>
          <w:ilvl w:val="0"/>
          <w:numId w:val="9"/>
        </w:numPr>
        <w:spacing w:line="360" w:lineRule="auto"/>
        <w:jc w:val="both"/>
      </w:pPr>
      <w:r w:rsidRPr="76015626">
        <w:t>Mountview Academy of Theatre Arts (based in London)</w:t>
      </w:r>
    </w:p>
    <w:p w14:paraId="7451D316" w14:textId="77777777" w:rsidR="00B92E9B" w:rsidRDefault="00B92E9B" w:rsidP="00B92E9B">
      <w:pPr>
        <w:pStyle w:val="ListParagraph"/>
        <w:numPr>
          <w:ilvl w:val="0"/>
          <w:numId w:val="9"/>
        </w:numPr>
        <w:spacing w:line="360" w:lineRule="auto"/>
        <w:jc w:val="both"/>
      </w:pPr>
      <w:r w:rsidRPr="76015626">
        <w:t>Royal Marsden School (Based in London)</w:t>
      </w:r>
    </w:p>
    <w:p w14:paraId="5FE109C8" w14:textId="6ECFC135" w:rsidR="00BA4E36" w:rsidRDefault="00BA4E36" w:rsidP="00BA4E36">
      <w:pPr>
        <w:tabs>
          <w:tab w:val="left" w:pos="1174"/>
          <w:tab w:val="left" w:pos="1175"/>
        </w:tabs>
        <w:spacing w:line="259" w:lineRule="auto"/>
        <w:ind w:right="798"/>
      </w:pPr>
    </w:p>
    <w:p w14:paraId="16E1955E" w14:textId="1D56FEAD" w:rsidR="001F2E78" w:rsidRPr="00C66EE8" w:rsidRDefault="00BA4E36" w:rsidP="00BA4E36">
      <w:pPr>
        <w:spacing w:before="56"/>
        <w:ind w:left="406"/>
      </w:pPr>
      <w:r w:rsidRPr="00C66EE8">
        <w:rPr>
          <w:b/>
          <w:bCs/>
        </w:rPr>
        <w:t>Associate Memberships</w:t>
      </w:r>
    </w:p>
    <w:p w14:paraId="5F200631" w14:textId="7D9C0FC2" w:rsidR="001F2E78" w:rsidRPr="00C66EE8" w:rsidRDefault="40156D50" w:rsidP="5B9E21C0">
      <w:pPr>
        <w:pStyle w:val="ListParagraph"/>
        <w:numPr>
          <w:ilvl w:val="0"/>
          <w:numId w:val="8"/>
        </w:numPr>
        <w:tabs>
          <w:tab w:val="left" w:pos="1126"/>
          <w:tab w:val="left" w:pos="1127"/>
        </w:tabs>
        <w:spacing w:before="183" w:line="259" w:lineRule="auto"/>
        <w:ind w:right="726"/>
      </w:pPr>
      <w:r>
        <w:t>Clubs and societies can refuse entry to associate members that are from partner colleges, are UEA or uea(su) Staff or Alumni or are students at university that is not the University of East Anglia if the club or society is at full capacity pending a review with uea+sport.</w:t>
      </w:r>
    </w:p>
    <w:p w14:paraId="029600D5" w14:textId="391C904A" w:rsidR="001F2E78" w:rsidRPr="00C66EE8" w:rsidRDefault="2DDE9905" w:rsidP="16CCB1DC">
      <w:pPr>
        <w:pStyle w:val="ListParagraph"/>
        <w:numPr>
          <w:ilvl w:val="0"/>
          <w:numId w:val="8"/>
        </w:numPr>
        <w:tabs>
          <w:tab w:val="left" w:pos="1126"/>
          <w:tab w:val="left" w:pos="1127"/>
        </w:tabs>
        <w:spacing w:before="183" w:line="259" w:lineRule="auto"/>
        <w:ind w:right="726"/>
        <w:rPr>
          <w:sz w:val="21"/>
          <w:szCs w:val="21"/>
        </w:rPr>
      </w:pPr>
      <w:r>
        <w:lastRenderedPageBreak/>
        <w:t>It is up to the discretion of uea+sport and the respective club committee to permit community members joining where it is appropriate and necessary for the club.</w:t>
      </w:r>
    </w:p>
    <w:p w14:paraId="54803295" w14:textId="1F6B143F" w:rsidR="001F2E78" w:rsidRPr="00C66EE8" w:rsidRDefault="001F2E78" w:rsidP="16CCB1DC">
      <w:pPr>
        <w:pStyle w:val="ListParagraph"/>
        <w:numPr>
          <w:ilvl w:val="0"/>
          <w:numId w:val="8"/>
        </w:numPr>
        <w:tabs>
          <w:tab w:val="left" w:pos="1126"/>
          <w:tab w:val="left" w:pos="1127"/>
        </w:tabs>
        <w:spacing w:before="183" w:line="259" w:lineRule="auto"/>
        <w:ind w:right="726"/>
        <w:rPr>
          <w:sz w:val="21"/>
          <w:szCs w:val="21"/>
        </w:rPr>
      </w:pPr>
      <w:r w:rsidRPr="00C66EE8">
        <w:t>Associate memberships expires on the 31</w:t>
      </w:r>
      <w:r w:rsidRPr="00C66EE8">
        <w:rPr>
          <w:vertAlign w:val="superscript"/>
        </w:rPr>
        <w:t>st</w:t>
      </w:r>
      <w:r w:rsidRPr="00C66EE8">
        <w:t xml:space="preserve"> July each year, regardless of when the membership was acquired. This is to keep membership length in line with that of standard UEA student</w:t>
      </w:r>
      <w:r w:rsidRPr="00C66EE8">
        <w:rPr>
          <w:spacing w:val="-15"/>
        </w:rPr>
        <w:t xml:space="preserve"> </w:t>
      </w:r>
      <w:r w:rsidRPr="00C66EE8">
        <w:t>membership.</w:t>
      </w:r>
      <w:r w:rsidR="00BA4E36" w:rsidRPr="00C66EE8">
        <w:t xml:space="preserve"> </w:t>
      </w:r>
    </w:p>
    <w:p w14:paraId="6A41F36C" w14:textId="77777777" w:rsidR="00BA4E36" w:rsidRPr="00C66EE8" w:rsidRDefault="00BA4E36" w:rsidP="00BA4E36">
      <w:pPr>
        <w:pStyle w:val="ListParagraph"/>
        <w:numPr>
          <w:ilvl w:val="0"/>
          <w:numId w:val="8"/>
        </w:numPr>
        <w:tabs>
          <w:tab w:val="left" w:pos="1126"/>
          <w:tab w:val="left" w:pos="1127"/>
        </w:tabs>
        <w:spacing w:line="259" w:lineRule="auto"/>
        <w:ind w:right="435"/>
      </w:pPr>
      <w:r w:rsidRPr="00C66EE8">
        <w:t xml:space="preserve">If a non-student wants to join your club as an associate member and they bring a benefit to the club such as they are a van driver, can provide maintenance on equipment, there is the possibility the uea+sport department </w:t>
      </w:r>
      <w:r w:rsidRPr="00C66EE8">
        <w:rPr>
          <w:rFonts w:ascii="Arial" w:hAnsi="Arial"/>
        </w:rPr>
        <w:t>can</w:t>
      </w:r>
      <w:r w:rsidRPr="00C66EE8">
        <w:rPr>
          <w:rFonts w:ascii="Arial" w:hAnsi="Arial"/>
          <w:spacing w:val="-34"/>
        </w:rPr>
        <w:t xml:space="preserve"> </w:t>
      </w:r>
      <w:r w:rsidRPr="00C66EE8">
        <w:rPr>
          <w:rFonts w:ascii="Arial" w:hAnsi="Arial"/>
        </w:rPr>
        <w:t>waive</w:t>
      </w:r>
      <w:r w:rsidRPr="00C66EE8">
        <w:rPr>
          <w:rFonts w:ascii="Arial" w:hAnsi="Arial"/>
          <w:spacing w:val="-34"/>
        </w:rPr>
        <w:t xml:space="preserve"> </w:t>
      </w:r>
      <w:r w:rsidRPr="00C66EE8">
        <w:rPr>
          <w:rFonts w:ascii="Arial" w:hAnsi="Arial"/>
        </w:rPr>
        <w:t>their</w:t>
      </w:r>
      <w:r w:rsidRPr="00C66EE8">
        <w:rPr>
          <w:rFonts w:ascii="Arial" w:hAnsi="Arial"/>
          <w:spacing w:val="-34"/>
        </w:rPr>
        <w:t xml:space="preserve"> </w:t>
      </w:r>
      <w:r w:rsidRPr="00C66EE8">
        <w:rPr>
          <w:rFonts w:ascii="Arial" w:hAnsi="Arial"/>
        </w:rPr>
        <w:t>SAM</w:t>
      </w:r>
      <w:r w:rsidRPr="00C66EE8">
        <w:rPr>
          <w:rFonts w:ascii="Arial" w:hAnsi="Arial"/>
          <w:spacing w:val="-34"/>
        </w:rPr>
        <w:t xml:space="preserve"> </w:t>
      </w:r>
      <w:r w:rsidRPr="00C66EE8">
        <w:rPr>
          <w:rFonts w:ascii="Arial" w:hAnsi="Arial"/>
        </w:rPr>
        <w:t>and</w:t>
      </w:r>
      <w:r w:rsidRPr="00C66EE8">
        <w:rPr>
          <w:rFonts w:ascii="Arial" w:hAnsi="Arial"/>
          <w:spacing w:val="-34"/>
        </w:rPr>
        <w:t xml:space="preserve"> </w:t>
      </w:r>
      <w:r w:rsidRPr="00C66EE8">
        <w:rPr>
          <w:rFonts w:ascii="Arial" w:hAnsi="Arial"/>
        </w:rPr>
        <w:t>club</w:t>
      </w:r>
      <w:r w:rsidRPr="00C66EE8">
        <w:rPr>
          <w:rFonts w:ascii="Arial" w:hAnsi="Arial"/>
          <w:spacing w:val="-35"/>
        </w:rPr>
        <w:t xml:space="preserve"> </w:t>
      </w:r>
      <w:r w:rsidRPr="00C66EE8">
        <w:rPr>
          <w:rFonts w:ascii="Arial" w:hAnsi="Arial"/>
        </w:rPr>
        <w:t>member</w:t>
      </w:r>
      <w:r w:rsidRPr="00C66EE8">
        <w:t>ship</w:t>
      </w:r>
      <w:r w:rsidRPr="00C66EE8">
        <w:rPr>
          <w:spacing w:val="-22"/>
        </w:rPr>
        <w:t xml:space="preserve"> </w:t>
      </w:r>
      <w:r w:rsidRPr="00C66EE8">
        <w:t>fee,</w:t>
      </w:r>
      <w:r w:rsidRPr="00C66EE8">
        <w:rPr>
          <w:spacing w:val="-22"/>
        </w:rPr>
        <w:t xml:space="preserve"> </w:t>
      </w:r>
      <w:r w:rsidRPr="00C66EE8">
        <w:t>but</w:t>
      </w:r>
      <w:r w:rsidRPr="00C66EE8">
        <w:rPr>
          <w:spacing w:val="-23"/>
        </w:rPr>
        <w:t xml:space="preserve"> </w:t>
      </w:r>
      <w:r w:rsidRPr="00C66EE8">
        <w:t>we</w:t>
      </w:r>
      <w:r w:rsidRPr="00C66EE8">
        <w:rPr>
          <w:spacing w:val="-24"/>
        </w:rPr>
        <w:t xml:space="preserve"> </w:t>
      </w:r>
      <w:r w:rsidRPr="00C66EE8">
        <w:t>will</w:t>
      </w:r>
      <w:r w:rsidRPr="00C66EE8">
        <w:rPr>
          <w:spacing w:val="-22"/>
        </w:rPr>
        <w:t xml:space="preserve"> </w:t>
      </w:r>
      <w:r w:rsidRPr="00C66EE8">
        <w:t>need</w:t>
      </w:r>
      <w:r w:rsidRPr="00C66EE8">
        <w:rPr>
          <w:spacing w:val="-22"/>
        </w:rPr>
        <w:t xml:space="preserve"> </w:t>
      </w:r>
      <w:r w:rsidRPr="00C66EE8">
        <w:t>to discuss this with your club</w:t>
      </w:r>
      <w:r w:rsidRPr="00C66EE8">
        <w:rPr>
          <w:spacing w:val="-4"/>
        </w:rPr>
        <w:t xml:space="preserve"> </w:t>
      </w:r>
      <w:r w:rsidRPr="00C66EE8">
        <w:t>first.</w:t>
      </w:r>
    </w:p>
    <w:p w14:paraId="6CF82327" w14:textId="2319B424" w:rsidR="17F99831" w:rsidRPr="00C66EE8" w:rsidRDefault="17F99831" w:rsidP="5B9E21C0">
      <w:pPr>
        <w:pStyle w:val="ListParagraph"/>
        <w:numPr>
          <w:ilvl w:val="0"/>
          <w:numId w:val="8"/>
        </w:numPr>
        <w:tabs>
          <w:tab w:val="left" w:pos="1126"/>
          <w:tab w:val="left" w:pos="1127"/>
        </w:tabs>
        <w:spacing w:line="259" w:lineRule="auto"/>
        <w:ind w:right="435"/>
        <w:rPr>
          <w:rFonts w:ascii="Segoe UI" w:eastAsia="Segoe UI" w:hAnsi="Segoe UI" w:cs="Segoe UI"/>
          <w:sz w:val="21"/>
          <w:szCs w:val="21"/>
        </w:rPr>
      </w:pPr>
      <w:r>
        <w:t>u</w:t>
      </w:r>
      <w:r w:rsidR="21082B18">
        <w:t xml:space="preserve">ea+sport </w:t>
      </w:r>
      <w:r w:rsidR="38ED7F03">
        <w:t xml:space="preserve">and UEA SU </w:t>
      </w:r>
      <w:r w:rsidR="21082B18">
        <w:t>has the right to impose a limit of the number of non-students selected in each match</w:t>
      </w:r>
      <w:r w:rsidR="7C27ABE8">
        <w:t>/performance</w:t>
      </w:r>
      <w:r w:rsidR="21082B18">
        <w:t xml:space="preserve"> day squad. </w:t>
      </w:r>
      <w:r w:rsidR="1F774C84">
        <w:t xml:space="preserve">This is to ensure UEA clubs are not dominated by community members. </w:t>
      </w:r>
      <w:r w:rsidR="21082B18">
        <w:t>Th</w:t>
      </w:r>
      <w:r w:rsidR="584DEFDC">
        <w:t>ese limits</w:t>
      </w:r>
      <w:r w:rsidR="21082B18">
        <w:t xml:space="preserve"> will be decided on a sport by sport basis based on the normal </w:t>
      </w:r>
      <w:r w:rsidR="77C90C8D">
        <w:t xml:space="preserve">match/performance </w:t>
      </w:r>
      <w:r w:rsidR="21082B18">
        <w:t xml:space="preserve">squad size for that </w:t>
      </w:r>
      <w:r w:rsidR="73BF3294">
        <w:t xml:space="preserve">respective </w:t>
      </w:r>
      <w:r w:rsidR="21082B18">
        <w:t>sport</w:t>
      </w:r>
      <w:r w:rsidR="0310D34E">
        <w:t>.</w:t>
      </w:r>
    </w:p>
    <w:p w14:paraId="249CBF6C" w14:textId="563EED29" w:rsidR="0310D34E" w:rsidRPr="00C66EE8" w:rsidRDefault="0310D34E" w:rsidP="5B9E21C0">
      <w:pPr>
        <w:pStyle w:val="ListParagraph"/>
        <w:numPr>
          <w:ilvl w:val="0"/>
          <w:numId w:val="8"/>
        </w:numPr>
        <w:tabs>
          <w:tab w:val="left" w:pos="1126"/>
          <w:tab w:val="left" w:pos="1127"/>
        </w:tabs>
        <w:spacing w:line="259" w:lineRule="auto"/>
        <w:ind w:right="435"/>
      </w:pPr>
      <w:r>
        <w:t xml:space="preserve">Current </w:t>
      </w:r>
      <w:r w:rsidR="3A440E72">
        <w:t xml:space="preserve">examples of these </w:t>
      </w:r>
      <w:r>
        <w:t xml:space="preserve">limits are as follows. </w:t>
      </w:r>
    </w:p>
    <w:p w14:paraId="2EA94AAD" w14:textId="0CF7DEC0" w:rsidR="5B9E21C0" w:rsidRPr="00C66EE8" w:rsidRDefault="5B9E21C0" w:rsidP="5B9E21C0">
      <w:pPr>
        <w:tabs>
          <w:tab w:val="left" w:pos="1126"/>
          <w:tab w:val="left" w:pos="1127"/>
        </w:tabs>
        <w:spacing w:line="259" w:lineRule="auto"/>
        <w:ind w:left="406" w:right="435"/>
      </w:pPr>
    </w:p>
    <w:p w14:paraId="354644DA" w14:textId="255151F1" w:rsidR="0310D34E" w:rsidRPr="00C66EE8" w:rsidRDefault="0310D34E" w:rsidP="5B9E21C0">
      <w:pPr>
        <w:pStyle w:val="ListParagraph"/>
        <w:numPr>
          <w:ilvl w:val="1"/>
          <w:numId w:val="8"/>
        </w:numPr>
        <w:tabs>
          <w:tab w:val="left" w:pos="1126"/>
          <w:tab w:val="left" w:pos="1127"/>
        </w:tabs>
        <w:spacing w:line="259" w:lineRule="auto"/>
        <w:ind w:right="435"/>
      </w:pPr>
      <w:r>
        <w:t>Basketball – 4 community members per match/performance day squad</w:t>
      </w:r>
    </w:p>
    <w:p w14:paraId="4B578803" w14:textId="1831F57E" w:rsidR="0310D34E" w:rsidRPr="00C66EE8" w:rsidRDefault="0310D34E" w:rsidP="5B9E21C0">
      <w:pPr>
        <w:pStyle w:val="ListParagraph"/>
        <w:numPr>
          <w:ilvl w:val="1"/>
          <w:numId w:val="8"/>
        </w:numPr>
        <w:tabs>
          <w:tab w:val="left" w:pos="1126"/>
          <w:tab w:val="left" w:pos="1127"/>
        </w:tabs>
        <w:spacing w:line="259" w:lineRule="auto"/>
        <w:ind w:right="435"/>
      </w:pPr>
      <w:r>
        <w:t>Hockey – 3 community members per match day squad</w:t>
      </w:r>
    </w:p>
    <w:p w14:paraId="4E1C8D4F" w14:textId="07939794" w:rsidR="0310D34E" w:rsidRPr="00C66EE8" w:rsidRDefault="0310D34E" w:rsidP="5B9E21C0">
      <w:pPr>
        <w:pStyle w:val="ListParagraph"/>
        <w:numPr>
          <w:ilvl w:val="1"/>
          <w:numId w:val="8"/>
        </w:numPr>
        <w:tabs>
          <w:tab w:val="left" w:pos="1126"/>
          <w:tab w:val="left" w:pos="1127"/>
        </w:tabs>
        <w:spacing w:line="259" w:lineRule="auto"/>
        <w:ind w:right="435"/>
      </w:pPr>
      <w:r>
        <w:t>Football – 3 community members per match day squad</w:t>
      </w:r>
    </w:p>
    <w:p w14:paraId="17193573" w14:textId="3CCD18DD" w:rsidR="25CE764D" w:rsidRPr="00C66EE8" w:rsidRDefault="25CE764D" w:rsidP="5B9E21C0">
      <w:pPr>
        <w:pStyle w:val="ListParagraph"/>
        <w:numPr>
          <w:ilvl w:val="1"/>
          <w:numId w:val="8"/>
        </w:numPr>
        <w:tabs>
          <w:tab w:val="left" w:pos="1126"/>
          <w:tab w:val="left" w:pos="1127"/>
        </w:tabs>
        <w:spacing w:line="259" w:lineRule="auto"/>
        <w:ind w:right="435"/>
      </w:pPr>
      <w:r>
        <w:t>Rugby – 5 community members per match day squad</w:t>
      </w:r>
    </w:p>
    <w:p w14:paraId="65E440E6" w14:textId="7CF6BADA" w:rsidR="5B9E21C0" w:rsidRPr="00C66EE8" w:rsidRDefault="5B9E21C0" w:rsidP="5B9E21C0">
      <w:pPr>
        <w:tabs>
          <w:tab w:val="left" w:pos="1126"/>
          <w:tab w:val="left" w:pos="1127"/>
        </w:tabs>
        <w:spacing w:line="259" w:lineRule="auto"/>
        <w:ind w:left="1126" w:right="435"/>
      </w:pPr>
    </w:p>
    <w:p w14:paraId="7053A1C4" w14:textId="4D1EC5BF" w:rsidR="74E18A55" w:rsidRPr="00C66EE8" w:rsidRDefault="74E18A55" w:rsidP="5B9E21C0">
      <w:pPr>
        <w:pStyle w:val="ListParagraph"/>
        <w:numPr>
          <w:ilvl w:val="0"/>
          <w:numId w:val="8"/>
        </w:numPr>
        <w:tabs>
          <w:tab w:val="left" w:pos="1126"/>
          <w:tab w:val="left" w:pos="1127"/>
        </w:tabs>
        <w:spacing w:line="259" w:lineRule="auto"/>
        <w:ind w:right="435"/>
      </w:pPr>
      <w:r>
        <w:t xml:space="preserve">If clubs have queries about community members limits for </w:t>
      </w:r>
      <w:r w:rsidR="2D54EEE3">
        <w:t>their clubs</w:t>
      </w:r>
      <w:r>
        <w:t xml:space="preserve"> they should contact the uea+sport performance sport manager via </w:t>
      </w:r>
      <w:hyperlink r:id="rId23">
        <w:r w:rsidRPr="16CCB1DC">
          <w:rPr>
            <w:rStyle w:val="Hyperlink"/>
          </w:rPr>
          <w:t>performance.sport@uea.ac.uk</w:t>
        </w:r>
      </w:hyperlink>
      <w:r>
        <w:t xml:space="preserve"> </w:t>
      </w:r>
    </w:p>
    <w:p w14:paraId="5D2D5F67" w14:textId="362EA473" w:rsidR="05C708EB" w:rsidRPr="00C66EE8" w:rsidRDefault="05C708EB" w:rsidP="5B9E21C0">
      <w:pPr>
        <w:pStyle w:val="ListParagraph"/>
        <w:numPr>
          <w:ilvl w:val="0"/>
          <w:numId w:val="8"/>
        </w:numPr>
        <w:tabs>
          <w:tab w:val="left" w:pos="1126"/>
          <w:tab w:val="left" w:pos="1127"/>
        </w:tabs>
        <w:spacing w:line="259" w:lineRule="auto"/>
        <w:ind w:right="435"/>
      </w:pPr>
      <w:r>
        <w:t xml:space="preserve">All associate members are governed by the same codes of conducts that </w:t>
      </w:r>
      <w:r w:rsidR="57BD4D63">
        <w:t xml:space="preserve">UEA </w:t>
      </w:r>
      <w:r>
        <w:t>students are and by joining a uea+sport club agree to adher</w:t>
      </w:r>
      <w:r w:rsidR="3E3ACA74">
        <w:t xml:space="preserve">e </w:t>
      </w:r>
      <w:r>
        <w:t>to these code of conducts</w:t>
      </w:r>
      <w:r w:rsidR="04651900">
        <w:t>:</w:t>
      </w:r>
      <w:r>
        <w:br/>
      </w:r>
    </w:p>
    <w:p w14:paraId="0102650B" w14:textId="3B1FF078" w:rsidR="04651900" w:rsidRDefault="04651900" w:rsidP="16CCB1DC">
      <w:pPr>
        <w:pStyle w:val="ListParagraph"/>
        <w:numPr>
          <w:ilvl w:val="1"/>
          <w:numId w:val="8"/>
        </w:numPr>
        <w:tabs>
          <w:tab w:val="left" w:pos="1126"/>
          <w:tab w:val="left" w:pos="1127"/>
        </w:tabs>
        <w:spacing w:line="259" w:lineRule="auto"/>
        <w:ind w:right="435"/>
      </w:pPr>
      <w:r w:rsidRPr="16CCB1DC">
        <w:t xml:space="preserve">UEA policies: </w:t>
      </w:r>
      <w:hyperlink r:id="rId24">
        <w:r w:rsidRPr="16CCB1DC">
          <w:rPr>
            <w:rStyle w:val="Hyperlink"/>
            <w:color w:val="0000FF"/>
          </w:rPr>
          <w:t>https://www.uea.ac.uk/about/university-information/university-policies</w:t>
        </w:r>
      </w:hyperlink>
      <w:r w:rsidRPr="16CCB1DC">
        <w:t xml:space="preserve"> </w:t>
      </w:r>
    </w:p>
    <w:p w14:paraId="6775EA50" w14:textId="3F843D64" w:rsidR="04651900" w:rsidRDefault="04651900" w:rsidP="16CCB1DC">
      <w:pPr>
        <w:pStyle w:val="ListParagraph"/>
        <w:numPr>
          <w:ilvl w:val="1"/>
          <w:numId w:val="8"/>
        </w:numPr>
        <w:jc w:val="both"/>
      </w:pPr>
      <w:r w:rsidRPr="16CCB1DC">
        <w:t xml:space="preserve">UEA General Regulations: </w:t>
      </w:r>
      <w:hyperlink r:id="rId25">
        <w:r w:rsidRPr="16CCB1DC">
          <w:rPr>
            <w:rStyle w:val="Hyperlink"/>
            <w:color w:val="0000FF"/>
          </w:rPr>
          <w:t>https://www.uea.ac.uk/about/university-information/governance/policies-and-regulations/general-regulations</w:t>
        </w:r>
      </w:hyperlink>
      <w:r w:rsidRPr="16CCB1DC">
        <w:t xml:space="preserve"> </w:t>
      </w:r>
    </w:p>
    <w:p w14:paraId="45CB586F" w14:textId="7ED07A45" w:rsidR="04651900" w:rsidRDefault="04651900" w:rsidP="16CCB1DC">
      <w:pPr>
        <w:pStyle w:val="ListParagraph"/>
        <w:numPr>
          <w:ilvl w:val="1"/>
          <w:numId w:val="8"/>
        </w:numPr>
        <w:jc w:val="both"/>
        <w:rPr>
          <w:color w:val="0000FF"/>
          <w:u w:val="single"/>
        </w:rPr>
      </w:pPr>
      <w:r w:rsidRPr="16CCB1DC">
        <w:t xml:space="preserve">UEA Students Union code of conduct:  </w:t>
      </w:r>
      <w:hyperlink r:id="rId26" w:anchor=":~:text=The%20code%20concerns%20the%20disciplinary,in%20the%20treatment%20of%20individuals">
        <w:r w:rsidRPr="16CCB1DC">
          <w:rPr>
            <w:rStyle w:val="Hyperlink"/>
            <w:color w:val="0000FF"/>
          </w:rPr>
          <w:t>https://www.ueasu.org/union/memberscodeofconduct/#:~:text=The%20code%20concerns%20the%20disciplinary,in%20the%20treatment%20of%20individuals</w:t>
        </w:r>
      </w:hyperlink>
      <w:r w:rsidRPr="16CCB1DC">
        <w:t xml:space="preserve">. </w:t>
      </w:r>
    </w:p>
    <w:p w14:paraId="4A49201B" w14:textId="0E731320" w:rsidR="04651900" w:rsidRDefault="04651900" w:rsidP="16CCB1DC">
      <w:pPr>
        <w:pStyle w:val="ListParagraph"/>
        <w:numPr>
          <w:ilvl w:val="1"/>
          <w:numId w:val="8"/>
        </w:numPr>
        <w:jc w:val="both"/>
      </w:pPr>
      <w:r w:rsidRPr="16CCB1DC">
        <w:t xml:space="preserve">UEA Sport Maintaining Good Order document </w:t>
      </w:r>
      <w:hyperlink r:id="rId27">
        <w:r w:rsidRPr="16CCB1DC">
          <w:rPr>
            <w:rStyle w:val="Hyperlink"/>
          </w:rPr>
          <w:t>https://ueasport.co.uk/wp-content/uploads/2023/02/Maintaining-Good-Order-Guidelines-on-Non-Academic-Discipline-Policy-and-Procedures-2022.pdf</w:t>
        </w:r>
      </w:hyperlink>
    </w:p>
    <w:p w14:paraId="3BBFA781" w14:textId="4BE7F2FA" w:rsidR="04651900" w:rsidRDefault="04651900" w:rsidP="16CCB1DC">
      <w:pPr>
        <w:pStyle w:val="ListParagraph"/>
        <w:numPr>
          <w:ilvl w:val="1"/>
          <w:numId w:val="8"/>
        </w:numPr>
        <w:jc w:val="both"/>
      </w:pPr>
      <w:r w:rsidRPr="16CCB1DC">
        <w:t xml:space="preserve">Sportspark policies: </w:t>
      </w:r>
      <w:hyperlink r:id="rId28">
        <w:r w:rsidRPr="16CCB1DC">
          <w:rPr>
            <w:rStyle w:val="Hyperlink"/>
            <w:color w:val="0000FF"/>
          </w:rPr>
          <w:t>https://www.sportspark.co.uk/terms-conditions-policies/</w:t>
        </w:r>
      </w:hyperlink>
      <w:r w:rsidRPr="16CCB1DC">
        <w:t xml:space="preserve"> </w:t>
      </w:r>
    </w:p>
    <w:p w14:paraId="5C8408F2" w14:textId="46C37A5D" w:rsidR="16CCB1DC" w:rsidRDefault="16CCB1DC" w:rsidP="16CCB1DC">
      <w:pPr>
        <w:jc w:val="both"/>
      </w:pPr>
    </w:p>
    <w:p w14:paraId="4376D898" w14:textId="572361CA" w:rsidR="001F2E78" w:rsidRDefault="001F2E78" w:rsidP="001F2E78">
      <w:pPr>
        <w:pStyle w:val="ListParagraph"/>
        <w:numPr>
          <w:ilvl w:val="0"/>
          <w:numId w:val="8"/>
        </w:numPr>
        <w:tabs>
          <w:tab w:val="left" w:pos="1126"/>
          <w:tab w:val="left" w:pos="1127"/>
        </w:tabs>
        <w:spacing w:before="87" w:line="259" w:lineRule="auto"/>
        <w:ind w:right="1451"/>
      </w:pPr>
      <w:r>
        <w:t xml:space="preserve">Associate members </w:t>
      </w:r>
      <w:r w:rsidR="00BA4E36">
        <w:t xml:space="preserve">that need to </w:t>
      </w:r>
      <w:r>
        <w:t xml:space="preserve">pay </w:t>
      </w:r>
      <w:r w:rsidR="37E5F47D">
        <w:t>7</w:t>
      </w:r>
      <w:r>
        <w:t xml:space="preserve">0p each time they want to enter the Sportspark </w:t>
      </w:r>
      <w:r w:rsidR="00BA4E36">
        <w:t xml:space="preserve">can </w:t>
      </w:r>
      <w:r>
        <w:t xml:space="preserve">purchase a Sportspark membership </w:t>
      </w:r>
      <w:r w:rsidR="00BA4E36">
        <w:t xml:space="preserve">instead, as Sportspark membership includes free entry. For more information on this, see </w:t>
      </w:r>
      <w:hyperlink r:id="rId29" w:history="1">
        <w:r w:rsidR="00BA4E36" w:rsidRPr="16CCB1DC">
          <w:rPr>
            <w:rStyle w:val="Hyperlink"/>
          </w:rPr>
          <w:t>here.</w:t>
        </w:r>
      </w:hyperlink>
    </w:p>
    <w:p w14:paraId="79FF2684" w14:textId="20320DCE" w:rsidR="00F21826" w:rsidRDefault="00DA2E77" w:rsidP="00F21826">
      <w:pPr>
        <w:pStyle w:val="ListParagraph"/>
        <w:numPr>
          <w:ilvl w:val="0"/>
          <w:numId w:val="8"/>
        </w:numPr>
        <w:tabs>
          <w:tab w:val="left" w:pos="1126"/>
          <w:tab w:val="left" w:pos="1127"/>
        </w:tabs>
        <w:spacing w:before="183" w:line="256" w:lineRule="auto"/>
        <w:ind w:right="417"/>
      </w:pPr>
      <w:r>
        <w:t>City College Norwich (inc Easton College)</w:t>
      </w:r>
      <w:r w:rsidR="00F21826">
        <w:t xml:space="preserve"> students registered to </w:t>
      </w:r>
      <w:r w:rsidRPr="16CCB1DC">
        <w:rPr>
          <w:spacing w:val="3"/>
        </w:rPr>
        <w:t>compete</w:t>
      </w:r>
      <w:r w:rsidRPr="16CCB1DC">
        <w:rPr>
          <w:b/>
          <w:bCs/>
          <w:i/>
          <w:iCs/>
          <w:spacing w:val="3"/>
        </w:rPr>
        <w:t xml:space="preserve"> </w:t>
      </w:r>
      <w:r w:rsidR="00F21826">
        <w:t xml:space="preserve">for a </w:t>
      </w:r>
      <w:r w:rsidR="00622EAE">
        <w:t xml:space="preserve">CCN </w:t>
      </w:r>
      <w:r w:rsidR="00F21826">
        <w:t xml:space="preserve">club in any BUCS competition cannot then register with UEA to compete </w:t>
      </w:r>
      <w:r w:rsidR="00622EAE">
        <w:t xml:space="preserve">for a UEA club </w:t>
      </w:r>
      <w:r w:rsidR="00F21826">
        <w:t>in any given</w:t>
      </w:r>
      <w:r w:rsidR="00F21826">
        <w:rPr>
          <w:spacing w:val="-6"/>
        </w:rPr>
        <w:t xml:space="preserve"> </w:t>
      </w:r>
      <w:r w:rsidR="00F21826">
        <w:t>year.</w:t>
      </w:r>
    </w:p>
    <w:p w14:paraId="416007E6" w14:textId="77777777" w:rsidR="001F2E78" w:rsidRDefault="001F2E78" w:rsidP="001F2E78">
      <w:pPr>
        <w:pStyle w:val="ListParagraph"/>
        <w:numPr>
          <w:ilvl w:val="0"/>
          <w:numId w:val="8"/>
        </w:numPr>
        <w:tabs>
          <w:tab w:val="left" w:pos="1126"/>
          <w:tab w:val="left" w:pos="1127"/>
        </w:tabs>
        <w:spacing w:line="279" w:lineRule="exact"/>
        <w:ind w:hanging="361"/>
      </w:pPr>
      <w:r>
        <w:t>All the Partner College students have to meet the BUCS eligibility rules listed in Appendix</w:t>
      </w:r>
      <w:r>
        <w:rPr>
          <w:spacing w:val="-13"/>
        </w:rPr>
        <w:t xml:space="preserve"> </w:t>
      </w:r>
      <w:r>
        <w:t>1.</w:t>
      </w:r>
    </w:p>
    <w:p w14:paraId="1C1BE3BD" w14:textId="106CEDFD" w:rsidR="001F2E78" w:rsidRPr="00A4177C" w:rsidRDefault="001F2E78" w:rsidP="001F2E78">
      <w:pPr>
        <w:pStyle w:val="ListParagraph"/>
        <w:numPr>
          <w:ilvl w:val="1"/>
          <w:numId w:val="8"/>
        </w:numPr>
        <w:tabs>
          <w:tab w:val="left" w:pos="1846"/>
          <w:tab w:val="left" w:pos="1847"/>
        </w:tabs>
        <w:spacing w:before="23" w:line="256" w:lineRule="auto"/>
        <w:ind w:right="727"/>
      </w:pPr>
      <w:r>
        <w:t xml:space="preserve">To find this out please contact </w:t>
      </w:r>
      <w:r w:rsidR="00A4177C">
        <w:t xml:space="preserve">the </w:t>
      </w:r>
      <w:r>
        <w:t>uea+sport</w:t>
      </w:r>
      <w:r w:rsidRPr="16CCB1DC">
        <w:rPr>
          <w:i/>
          <w:iCs/>
        </w:rPr>
        <w:t xml:space="preserve"> </w:t>
      </w:r>
      <w:r>
        <w:t xml:space="preserve">BUCS Administrator </w:t>
      </w:r>
      <w:r w:rsidR="00A4177C">
        <w:t xml:space="preserve">via </w:t>
      </w:r>
      <w:hyperlink r:id="rId30">
        <w:r w:rsidR="00A4177C" w:rsidRPr="16CCB1DC">
          <w:rPr>
            <w:rStyle w:val="Hyperlink"/>
          </w:rPr>
          <w:t>studentsport@uea.ac.uk</w:t>
        </w:r>
      </w:hyperlink>
      <w:r w:rsidR="00A4177C">
        <w:t xml:space="preserve"> </w:t>
      </w:r>
      <w:r>
        <w:t xml:space="preserve">or by calling 01603 597243. </w:t>
      </w:r>
      <w:r w:rsidR="00A4177C">
        <w:t>They</w:t>
      </w:r>
      <w:r>
        <w:t xml:space="preserve"> will check with either UEA or the relevant institution regarding if their course meets the appropriate criteria for them to be able to compete in BUCS.</w:t>
      </w:r>
    </w:p>
    <w:p w14:paraId="19FA57A1" w14:textId="242E67FF" w:rsidR="001F2E78" w:rsidRDefault="001F2E78" w:rsidP="001F2E78">
      <w:pPr>
        <w:tabs>
          <w:tab w:val="left" w:pos="1174"/>
          <w:tab w:val="left" w:pos="1175"/>
        </w:tabs>
        <w:spacing w:before="1" w:line="254" w:lineRule="auto"/>
        <w:ind w:right="418"/>
      </w:pPr>
    </w:p>
    <w:p w14:paraId="23586560" w14:textId="1135CF25" w:rsidR="00B92E9B" w:rsidRDefault="00B92E9B" w:rsidP="001F2E78">
      <w:pPr>
        <w:tabs>
          <w:tab w:val="left" w:pos="1174"/>
          <w:tab w:val="left" w:pos="1175"/>
        </w:tabs>
        <w:spacing w:before="1" w:line="254" w:lineRule="auto"/>
        <w:ind w:right="418"/>
      </w:pPr>
    </w:p>
    <w:p w14:paraId="5893B303" w14:textId="4D00B818" w:rsidR="00940800" w:rsidRPr="00AF48B3" w:rsidRDefault="00163903" w:rsidP="00163903">
      <w:pPr>
        <w:pStyle w:val="Heading1"/>
        <w:spacing w:before="161" w:line="400" w:lineRule="auto"/>
        <w:ind w:right="6954"/>
        <w:rPr>
          <w:b w:val="0"/>
          <w:bCs w:val="0"/>
        </w:rPr>
      </w:pPr>
      <w:r>
        <w:t xml:space="preserve">Appendix 1 – Relevant BUCS rules re eligibility REG </w:t>
      </w:r>
      <w:r w:rsidR="00940800">
        <w:t xml:space="preserve">4 - </w:t>
      </w:r>
      <w:r w:rsidR="00AF48B3">
        <w:br/>
      </w:r>
      <w:r w:rsidR="00AF48B3" w:rsidRPr="00AF48B3">
        <w:rPr>
          <w:b w:val="0"/>
          <w:bCs w:val="0"/>
        </w:rPr>
        <w:t xml:space="preserve">See link to BUCS rules and regulations </w:t>
      </w:r>
      <w:hyperlink r:id="rId31" w:history="1">
        <w:r w:rsidR="00AF48B3" w:rsidRPr="00AF48B3">
          <w:rPr>
            <w:rStyle w:val="Hyperlink"/>
            <w:b w:val="0"/>
            <w:bCs w:val="0"/>
          </w:rPr>
          <w:t>here</w:t>
        </w:r>
      </w:hyperlink>
      <w:r w:rsidR="00AF48B3" w:rsidRPr="00AF48B3">
        <w:rPr>
          <w:b w:val="0"/>
          <w:bCs w:val="0"/>
        </w:rPr>
        <w:t xml:space="preserve"> </w:t>
      </w:r>
    </w:p>
    <w:p w14:paraId="6946662E" w14:textId="3999B3CE" w:rsidR="00163903" w:rsidRDefault="00163903" w:rsidP="00163903">
      <w:pPr>
        <w:pStyle w:val="Heading1"/>
        <w:spacing w:before="161" w:line="400" w:lineRule="auto"/>
        <w:ind w:right="6954"/>
      </w:pPr>
      <w:r>
        <w:t xml:space="preserve"> Eligible Participants</w:t>
      </w:r>
    </w:p>
    <w:p w14:paraId="2BD2BED8" w14:textId="2FA33CD9" w:rsidR="00940800" w:rsidRPr="00AF48B3" w:rsidRDefault="00940800" w:rsidP="00940800">
      <w:pPr>
        <w:pStyle w:val="BodyText"/>
        <w:spacing w:before="3"/>
        <w:rPr>
          <w:bCs/>
        </w:rPr>
      </w:pPr>
      <w:r w:rsidRPr="00AF48B3">
        <w:rPr>
          <w:bCs/>
        </w:rPr>
        <w:t>REG 4.1 Eligible participants</w:t>
      </w:r>
      <w:r w:rsidR="00AF48B3" w:rsidRPr="00AF48B3">
        <w:rPr>
          <w:bCs/>
        </w:rPr>
        <w:t>:</w:t>
      </w:r>
      <w:r w:rsidRPr="00AF48B3">
        <w:rPr>
          <w:bCs/>
        </w:rPr>
        <w:t xml:space="preserve"> For an individual to be eligible to participate in BUCS competitions they shall:</w:t>
      </w:r>
    </w:p>
    <w:p w14:paraId="4EF02D00" w14:textId="77777777" w:rsidR="00940800" w:rsidRPr="00AF48B3" w:rsidRDefault="00940800" w:rsidP="00940800">
      <w:pPr>
        <w:pStyle w:val="BodyText"/>
        <w:spacing w:before="3"/>
        <w:rPr>
          <w:bCs/>
        </w:rPr>
      </w:pPr>
    </w:p>
    <w:p w14:paraId="6EFB2C3E" w14:textId="77777777" w:rsidR="00940800" w:rsidRPr="00AF48B3" w:rsidRDefault="00940800" w:rsidP="00940800">
      <w:pPr>
        <w:pStyle w:val="BodyText"/>
        <w:spacing w:before="3"/>
        <w:rPr>
          <w:bCs/>
        </w:rPr>
      </w:pPr>
      <w:r w:rsidRPr="00AF48B3">
        <w:rPr>
          <w:bCs/>
        </w:rPr>
        <w:t>REG 4.1.1 Be a registered student at an institution which holds a level of BUCS membership which entitles them to participate in BUCS competitions.</w:t>
      </w:r>
    </w:p>
    <w:p w14:paraId="34DD3F29" w14:textId="77777777" w:rsidR="00940800" w:rsidRPr="00AF48B3" w:rsidRDefault="00940800" w:rsidP="00940800">
      <w:pPr>
        <w:pStyle w:val="BodyText"/>
        <w:spacing w:before="3"/>
        <w:rPr>
          <w:bCs/>
        </w:rPr>
      </w:pPr>
    </w:p>
    <w:p w14:paraId="26CCCC75" w14:textId="77777777" w:rsidR="00940800" w:rsidRPr="00AF48B3" w:rsidRDefault="00940800" w:rsidP="00940800">
      <w:pPr>
        <w:pStyle w:val="BodyText"/>
        <w:spacing w:before="3"/>
        <w:rPr>
          <w:bCs/>
        </w:rPr>
      </w:pPr>
      <w:r w:rsidRPr="00AF48B3">
        <w:rPr>
          <w:bCs/>
        </w:rPr>
        <w:t>REG 4.1.1.1 An individual can only represent an institution/Playing Entity with which they are registered.</w:t>
      </w:r>
    </w:p>
    <w:p w14:paraId="19CC5FB3" w14:textId="77777777" w:rsidR="00940800" w:rsidRPr="00AF48B3" w:rsidRDefault="00940800" w:rsidP="00940800">
      <w:pPr>
        <w:pStyle w:val="BodyText"/>
        <w:spacing w:before="3"/>
        <w:rPr>
          <w:bCs/>
        </w:rPr>
      </w:pPr>
    </w:p>
    <w:p w14:paraId="50801C89" w14:textId="77777777" w:rsidR="00940800" w:rsidRPr="00AF48B3" w:rsidRDefault="00940800" w:rsidP="00940800">
      <w:pPr>
        <w:pStyle w:val="BodyText"/>
        <w:spacing w:before="3"/>
        <w:rPr>
          <w:bCs/>
        </w:rPr>
      </w:pPr>
      <w:r w:rsidRPr="00AF48B3">
        <w:rPr>
          <w:bCs/>
        </w:rPr>
        <w:t>REG 4.1.1.2 Establishing which institution/Playing Entity an individual may represent on a seasonal basis is determined via which Playing Entities are being utilised to function within BUCS competitions and the individual’s relationship to them. (Note REG 2.6).</w:t>
      </w:r>
    </w:p>
    <w:p w14:paraId="5DD38AAF" w14:textId="77777777" w:rsidR="00940800" w:rsidRPr="00AF48B3" w:rsidRDefault="00940800" w:rsidP="00940800">
      <w:pPr>
        <w:pStyle w:val="BodyText"/>
        <w:spacing w:before="3"/>
        <w:rPr>
          <w:bCs/>
        </w:rPr>
      </w:pPr>
    </w:p>
    <w:p w14:paraId="177C5064" w14:textId="77777777" w:rsidR="00940800" w:rsidRPr="00AF48B3" w:rsidRDefault="00940800" w:rsidP="00940800">
      <w:pPr>
        <w:pStyle w:val="BodyText"/>
        <w:spacing w:before="3"/>
        <w:rPr>
          <w:bCs/>
        </w:rPr>
      </w:pPr>
      <w:r w:rsidRPr="00AF48B3">
        <w:rPr>
          <w:bCs/>
        </w:rPr>
        <w:t>REG 4.1.1.3 No individual may compete for more than 1 institution/Playing Entity in a BUCS season (1 August – 31 July).</w:t>
      </w:r>
    </w:p>
    <w:p w14:paraId="1724C6A0" w14:textId="77777777" w:rsidR="00940800" w:rsidRPr="00AF48B3" w:rsidRDefault="00940800" w:rsidP="00940800">
      <w:pPr>
        <w:pStyle w:val="BodyText"/>
        <w:spacing w:before="3"/>
        <w:rPr>
          <w:bCs/>
        </w:rPr>
      </w:pPr>
    </w:p>
    <w:p w14:paraId="78E4A7BC" w14:textId="77777777" w:rsidR="00940800" w:rsidRPr="00AF48B3" w:rsidRDefault="00940800" w:rsidP="00940800">
      <w:pPr>
        <w:pStyle w:val="BodyText"/>
        <w:spacing w:before="3"/>
        <w:rPr>
          <w:bCs/>
        </w:rPr>
      </w:pPr>
      <w:r w:rsidRPr="00AF48B3">
        <w:rPr>
          <w:bCs/>
        </w:rPr>
        <w:t>AND</w:t>
      </w:r>
    </w:p>
    <w:p w14:paraId="7703DFAA" w14:textId="77777777" w:rsidR="00940800" w:rsidRPr="00AF48B3" w:rsidRDefault="00940800" w:rsidP="00940800">
      <w:pPr>
        <w:pStyle w:val="BodyText"/>
        <w:spacing w:before="3"/>
        <w:rPr>
          <w:bCs/>
        </w:rPr>
      </w:pPr>
    </w:p>
    <w:p w14:paraId="6AA86D13" w14:textId="77777777" w:rsidR="00940800" w:rsidRPr="00AF48B3" w:rsidRDefault="00940800" w:rsidP="00940800">
      <w:pPr>
        <w:pStyle w:val="BodyText"/>
        <w:spacing w:before="3"/>
        <w:rPr>
          <w:bCs/>
        </w:rPr>
      </w:pPr>
      <w:r w:rsidRPr="00AF48B3">
        <w:rPr>
          <w:bCs/>
        </w:rPr>
        <w:t>REG 4.1.2 Be aged 18 or over.</w:t>
      </w:r>
    </w:p>
    <w:p w14:paraId="5A6D5688" w14:textId="77777777" w:rsidR="00940800" w:rsidRPr="00AF48B3" w:rsidRDefault="00940800" w:rsidP="00940800">
      <w:pPr>
        <w:pStyle w:val="BodyText"/>
        <w:spacing w:before="3"/>
        <w:rPr>
          <w:bCs/>
        </w:rPr>
      </w:pPr>
    </w:p>
    <w:p w14:paraId="2F9D7713" w14:textId="77777777" w:rsidR="00940800" w:rsidRPr="00AF48B3" w:rsidRDefault="00940800" w:rsidP="00940800">
      <w:pPr>
        <w:pStyle w:val="BodyText"/>
        <w:spacing w:before="3"/>
        <w:rPr>
          <w:bCs/>
        </w:rPr>
      </w:pPr>
      <w:r w:rsidRPr="00AF48B3">
        <w:rPr>
          <w:bCs/>
        </w:rPr>
        <w:t>REG 4.1.2.1 Students studying at BUCS member institutions in Scotland will be eligible to compete in all BUCS competitions from the age of 17.</w:t>
      </w:r>
    </w:p>
    <w:p w14:paraId="46EDDB4F" w14:textId="77777777" w:rsidR="00940800" w:rsidRPr="00AF48B3" w:rsidRDefault="00940800" w:rsidP="00940800">
      <w:pPr>
        <w:pStyle w:val="BodyText"/>
        <w:spacing w:before="3"/>
        <w:rPr>
          <w:bCs/>
        </w:rPr>
      </w:pPr>
    </w:p>
    <w:p w14:paraId="2E034383" w14:textId="77777777" w:rsidR="00940800" w:rsidRPr="00AF48B3" w:rsidRDefault="00940800" w:rsidP="00940800">
      <w:pPr>
        <w:pStyle w:val="BodyText"/>
        <w:spacing w:before="3"/>
        <w:rPr>
          <w:bCs/>
        </w:rPr>
      </w:pPr>
      <w:r w:rsidRPr="00AF48B3">
        <w:rPr>
          <w:bCs/>
        </w:rPr>
        <w:t>AND</w:t>
      </w:r>
    </w:p>
    <w:p w14:paraId="4E41BBF3" w14:textId="77777777" w:rsidR="00940800" w:rsidRPr="00AF48B3" w:rsidRDefault="00940800" w:rsidP="00940800">
      <w:pPr>
        <w:pStyle w:val="BodyText"/>
        <w:spacing w:before="3"/>
        <w:rPr>
          <w:bCs/>
        </w:rPr>
      </w:pPr>
    </w:p>
    <w:p w14:paraId="4AD43E6E" w14:textId="77777777" w:rsidR="00940800" w:rsidRPr="00AF48B3" w:rsidRDefault="00940800" w:rsidP="00940800">
      <w:pPr>
        <w:pStyle w:val="BodyText"/>
        <w:spacing w:before="3"/>
        <w:rPr>
          <w:bCs/>
        </w:rPr>
      </w:pPr>
      <w:r w:rsidRPr="00AF48B3">
        <w:rPr>
          <w:bCs/>
        </w:rPr>
        <w:t>REG 4.1.3 Be registered on a course which is at or above one of the following minimum levels:</w:t>
      </w:r>
    </w:p>
    <w:p w14:paraId="4B6BE40B" w14:textId="77777777" w:rsidR="00940800" w:rsidRPr="00AF48B3" w:rsidRDefault="00940800" w:rsidP="00940800">
      <w:pPr>
        <w:pStyle w:val="BodyText"/>
        <w:spacing w:before="3"/>
        <w:rPr>
          <w:bCs/>
        </w:rPr>
      </w:pPr>
    </w:p>
    <w:p w14:paraId="05184AEC" w14:textId="77777777" w:rsidR="00940800" w:rsidRPr="00AF48B3" w:rsidRDefault="00940800" w:rsidP="00940800">
      <w:pPr>
        <w:pStyle w:val="BodyText"/>
        <w:spacing w:before="3"/>
        <w:rPr>
          <w:bCs/>
        </w:rPr>
      </w:pPr>
      <w:r w:rsidRPr="00AF48B3">
        <w:rPr>
          <w:bCs/>
        </w:rPr>
        <w:t>Level 4 on the Framework for higher education qualifications in England, Wales and Northern Ireland (FHEQ).</w:t>
      </w:r>
    </w:p>
    <w:p w14:paraId="0FFEF9CF" w14:textId="77777777" w:rsidR="00940800" w:rsidRPr="00AF48B3" w:rsidRDefault="00940800" w:rsidP="00940800">
      <w:pPr>
        <w:pStyle w:val="BodyText"/>
        <w:spacing w:before="3"/>
        <w:rPr>
          <w:bCs/>
        </w:rPr>
      </w:pPr>
      <w:r w:rsidRPr="00AF48B3">
        <w:rPr>
          <w:bCs/>
        </w:rPr>
        <w:t>Level 6 on the Scottish Credit and Qualifications Framework (SCQF).</w:t>
      </w:r>
    </w:p>
    <w:p w14:paraId="43C224E9" w14:textId="77777777" w:rsidR="00940800" w:rsidRPr="00AF48B3" w:rsidRDefault="00940800" w:rsidP="00940800">
      <w:pPr>
        <w:pStyle w:val="BodyText"/>
        <w:spacing w:before="3"/>
        <w:rPr>
          <w:bCs/>
        </w:rPr>
      </w:pPr>
      <w:r w:rsidRPr="00AF48B3">
        <w:rPr>
          <w:bCs/>
        </w:rPr>
        <w:t>Level 3 on the Regulated Qualifications Framework for England and Northern Ireland (RQF).</w:t>
      </w:r>
    </w:p>
    <w:p w14:paraId="0A0EC6A7" w14:textId="77777777" w:rsidR="00940800" w:rsidRPr="00AF48B3" w:rsidRDefault="00940800" w:rsidP="00940800">
      <w:pPr>
        <w:pStyle w:val="BodyText"/>
        <w:spacing w:before="3"/>
        <w:rPr>
          <w:bCs/>
        </w:rPr>
      </w:pPr>
      <w:r w:rsidRPr="00AF48B3">
        <w:rPr>
          <w:bCs/>
        </w:rPr>
        <w:t>Level 3 on the Credit and Qualifications Framework for Wales (CQFW).</w:t>
      </w:r>
    </w:p>
    <w:p w14:paraId="73E7BD7F" w14:textId="77777777" w:rsidR="00940800" w:rsidRPr="00AF48B3" w:rsidRDefault="00940800" w:rsidP="00940800">
      <w:pPr>
        <w:pStyle w:val="BodyText"/>
        <w:spacing w:before="3"/>
        <w:rPr>
          <w:bCs/>
        </w:rPr>
      </w:pPr>
      <w:r w:rsidRPr="00AF48B3">
        <w:rPr>
          <w:bCs/>
        </w:rPr>
        <w:t>Level 3 standalone QAA Access to HE Diploma</w:t>
      </w:r>
    </w:p>
    <w:p w14:paraId="6536D3BB" w14:textId="77777777" w:rsidR="00EC7C08" w:rsidRDefault="00EC7C08" w:rsidP="00940800">
      <w:pPr>
        <w:pStyle w:val="BodyText"/>
        <w:spacing w:before="3"/>
        <w:rPr>
          <w:bCs/>
        </w:rPr>
      </w:pPr>
    </w:p>
    <w:p w14:paraId="1C5DA042" w14:textId="3CB0C9B4" w:rsidR="00940800" w:rsidRPr="00AF48B3" w:rsidRDefault="00940800" w:rsidP="00940800">
      <w:pPr>
        <w:pStyle w:val="BodyText"/>
        <w:spacing w:before="3"/>
        <w:rPr>
          <w:bCs/>
        </w:rPr>
      </w:pPr>
      <w:r w:rsidRPr="00AF48B3">
        <w:rPr>
          <w:bCs/>
        </w:rPr>
        <w:t>AND</w:t>
      </w:r>
    </w:p>
    <w:p w14:paraId="4ED9C5D7" w14:textId="77777777" w:rsidR="00940800" w:rsidRPr="00AF48B3" w:rsidRDefault="00940800" w:rsidP="00940800">
      <w:pPr>
        <w:pStyle w:val="BodyText"/>
        <w:spacing w:before="3"/>
        <w:rPr>
          <w:bCs/>
        </w:rPr>
      </w:pPr>
    </w:p>
    <w:p w14:paraId="138795FC" w14:textId="33CF2405" w:rsidR="00940800" w:rsidRPr="00AF48B3" w:rsidRDefault="00940800" w:rsidP="00940800">
      <w:pPr>
        <w:pStyle w:val="BodyText"/>
        <w:spacing w:before="3"/>
        <w:rPr>
          <w:bCs/>
        </w:rPr>
      </w:pPr>
      <w:r w:rsidRPr="00AF48B3">
        <w:rPr>
          <w:bCs/>
        </w:rPr>
        <w:t>REG 4.1.4 Be</w:t>
      </w:r>
      <w:r w:rsidR="00EC7C08">
        <w:rPr>
          <w:bCs/>
        </w:rPr>
        <w:t xml:space="preserve"> </w:t>
      </w:r>
      <w:r w:rsidRPr="00AF48B3">
        <w:rPr>
          <w:bCs/>
        </w:rPr>
        <w:t>undertaking a study programme equivalent to:</w:t>
      </w:r>
    </w:p>
    <w:p w14:paraId="5391A5F5" w14:textId="77777777" w:rsidR="00940800" w:rsidRPr="00AF48B3" w:rsidRDefault="00940800" w:rsidP="00940800">
      <w:pPr>
        <w:pStyle w:val="BodyText"/>
        <w:spacing w:before="3"/>
        <w:rPr>
          <w:bCs/>
        </w:rPr>
      </w:pPr>
    </w:p>
    <w:p w14:paraId="159897CD" w14:textId="77777777" w:rsidR="00940800" w:rsidRPr="00AF48B3" w:rsidRDefault="00940800" w:rsidP="00940800">
      <w:pPr>
        <w:pStyle w:val="BodyText"/>
        <w:spacing w:before="3"/>
        <w:rPr>
          <w:bCs/>
        </w:rPr>
      </w:pPr>
      <w:r w:rsidRPr="00AF48B3">
        <w:rPr>
          <w:bCs/>
        </w:rPr>
        <w:t>Where the course is credit rated under CATS (Credit Accumulation and Transfer Scheme), at least 60 credits per year.</w:t>
      </w:r>
    </w:p>
    <w:p w14:paraId="1A044740" w14:textId="77777777" w:rsidR="00940800" w:rsidRPr="00AF48B3" w:rsidRDefault="00940800" w:rsidP="00940800">
      <w:pPr>
        <w:pStyle w:val="BodyText"/>
        <w:spacing w:before="3"/>
        <w:rPr>
          <w:bCs/>
        </w:rPr>
      </w:pPr>
      <w:r w:rsidRPr="00AF48B3">
        <w:rPr>
          <w:bCs/>
        </w:rPr>
        <w:t>Where the course is run using guided learning hours, a minimum of 225 hours per year.</w:t>
      </w:r>
    </w:p>
    <w:p w14:paraId="721EF8CD" w14:textId="312E296F" w:rsidR="00163903" w:rsidRPr="00AF48B3" w:rsidRDefault="00940800" w:rsidP="00EC7C08">
      <w:pPr>
        <w:pStyle w:val="BodyText"/>
        <w:spacing w:before="3"/>
        <w:rPr>
          <w:bCs/>
        </w:rPr>
      </w:pPr>
      <w:r w:rsidRPr="00AF48B3">
        <w:rPr>
          <w:bCs/>
        </w:rPr>
        <w:t>Where the course is a postgraduate course which is not credit rated, no less than 50% of the full time student programme per year.</w:t>
      </w:r>
    </w:p>
    <w:sectPr w:rsidR="00163903" w:rsidRPr="00AF48B3" w:rsidSect="00C66EE8">
      <w:headerReference w:type="default" r:id="rId3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C3405" w14:textId="77777777" w:rsidR="00FE190F" w:rsidRDefault="00FE190F" w:rsidP="00FE190F">
      <w:r>
        <w:separator/>
      </w:r>
    </w:p>
  </w:endnote>
  <w:endnote w:type="continuationSeparator" w:id="0">
    <w:p w14:paraId="17E8EB9E" w14:textId="77777777" w:rsidR="00FE190F" w:rsidRDefault="00FE190F" w:rsidP="00FE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05078" w14:textId="77777777" w:rsidR="00FE190F" w:rsidRDefault="00FE190F" w:rsidP="00FE190F">
      <w:r>
        <w:separator/>
      </w:r>
    </w:p>
  </w:footnote>
  <w:footnote w:type="continuationSeparator" w:id="0">
    <w:p w14:paraId="10521B7D" w14:textId="77777777" w:rsidR="00FE190F" w:rsidRDefault="00FE190F" w:rsidP="00FE1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1C14" w14:textId="5B4B53D8" w:rsidR="00FE190F" w:rsidRDefault="00FE190F">
    <w:pPr>
      <w:pStyle w:val="Header"/>
    </w:pPr>
    <w:r>
      <w:rPr>
        <w:rFonts w:ascii="Times New Roman"/>
        <w:noProof/>
        <w:position w:val="10"/>
        <w:sz w:val="20"/>
        <w:lang w:val="en-GB" w:eastAsia="en-GB"/>
      </w:rPr>
      <w:drawing>
        <wp:anchor distT="0" distB="0" distL="114300" distR="114300" simplePos="0" relativeHeight="251659264" behindDoc="1" locked="0" layoutInCell="1" allowOverlap="1" wp14:anchorId="7FCAD0DE" wp14:editId="73DC5FAE">
          <wp:simplePos x="0" y="0"/>
          <wp:positionH relativeFrom="margin">
            <wp:align>right</wp:align>
          </wp:positionH>
          <wp:positionV relativeFrom="paragraph">
            <wp:posOffset>18415</wp:posOffset>
          </wp:positionV>
          <wp:extent cx="1226820" cy="540385"/>
          <wp:effectExtent l="0" t="0" r="0" b="0"/>
          <wp:wrapTight wrapText="bothSides">
            <wp:wrapPolygon edited="0">
              <wp:start x="0" y="0"/>
              <wp:lineTo x="0" y="20559"/>
              <wp:lineTo x="21130" y="20559"/>
              <wp:lineTo x="21130" y="0"/>
              <wp:lineTo x="0" y="0"/>
            </wp:wrapPolygon>
          </wp:wrapTight>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6820" cy="54038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sz w:val="20"/>
        <w:lang w:val="en-GB" w:eastAsia="en-GB"/>
      </w:rPr>
      <w:drawing>
        <wp:inline distT="0" distB="0" distL="0" distR="0" wp14:anchorId="6F6516AC" wp14:editId="704EEDC1">
          <wp:extent cx="2199845" cy="61188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2199845" cy="6118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31F4"/>
    <w:multiLevelType w:val="hybridMultilevel"/>
    <w:tmpl w:val="38D6DAD4"/>
    <w:lvl w:ilvl="0" w:tplc="7696FD7A">
      <w:numFmt w:val="bullet"/>
      <w:lvlText w:val=""/>
      <w:lvlJc w:val="left"/>
      <w:pPr>
        <w:ind w:left="1126" w:hanging="360"/>
      </w:pPr>
      <w:rPr>
        <w:rFonts w:ascii="Symbol" w:eastAsia="Symbol" w:hAnsi="Symbol" w:cs="Symbol" w:hint="default"/>
        <w:w w:val="100"/>
        <w:sz w:val="22"/>
        <w:szCs w:val="22"/>
        <w:lang w:val="en-US" w:eastAsia="en-US" w:bidi="ar-SA"/>
      </w:rPr>
    </w:lvl>
    <w:lvl w:ilvl="1" w:tplc="C60C3802">
      <w:numFmt w:val="bullet"/>
      <w:lvlText w:val="•"/>
      <w:lvlJc w:val="left"/>
      <w:pPr>
        <w:ind w:left="2166" w:hanging="360"/>
      </w:pPr>
      <w:rPr>
        <w:rFonts w:hint="default"/>
        <w:lang w:val="en-US" w:eastAsia="en-US" w:bidi="ar-SA"/>
      </w:rPr>
    </w:lvl>
    <w:lvl w:ilvl="2" w:tplc="1DDA8C0C">
      <w:numFmt w:val="bullet"/>
      <w:lvlText w:val="•"/>
      <w:lvlJc w:val="left"/>
      <w:pPr>
        <w:ind w:left="3213" w:hanging="360"/>
      </w:pPr>
      <w:rPr>
        <w:rFonts w:hint="default"/>
        <w:lang w:val="en-US" w:eastAsia="en-US" w:bidi="ar-SA"/>
      </w:rPr>
    </w:lvl>
    <w:lvl w:ilvl="3" w:tplc="37D0AD72">
      <w:numFmt w:val="bullet"/>
      <w:lvlText w:val="•"/>
      <w:lvlJc w:val="left"/>
      <w:pPr>
        <w:ind w:left="4259" w:hanging="360"/>
      </w:pPr>
      <w:rPr>
        <w:rFonts w:hint="default"/>
        <w:lang w:val="en-US" w:eastAsia="en-US" w:bidi="ar-SA"/>
      </w:rPr>
    </w:lvl>
    <w:lvl w:ilvl="4" w:tplc="6E54F54E">
      <w:numFmt w:val="bullet"/>
      <w:lvlText w:val="•"/>
      <w:lvlJc w:val="left"/>
      <w:pPr>
        <w:ind w:left="5306" w:hanging="360"/>
      </w:pPr>
      <w:rPr>
        <w:rFonts w:hint="default"/>
        <w:lang w:val="en-US" w:eastAsia="en-US" w:bidi="ar-SA"/>
      </w:rPr>
    </w:lvl>
    <w:lvl w:ilvl="5" w:tplc="525C2594">
      <w:numFmt w:val="bullet"/>
      <w:lvlText w:val="•"/>
      <w:lvlJc w:val="left"/>
      <w:pPr>
        <w:ind w:left="6353" w:hanging="360"/>
      </w:pPr>
      <w:rPr>
        <w:rFonts w:hint="default"/>
        <w:lang w:val="en-US" w:eastAsia="en-US" w:bidi="ar-SA"/>
      </w:rPr>
    </w:lvl>
    <w:lvl w:ilvl="6" w:tplc="F702AC72">
      <w:numFmt w:val="bullet"/>
      <w:lvlText w:val="•"/>
      <w:lvlJc w:val="left"/>
      <w:pPr>
        <w:ind w:left="7399" w:hanging="360"/>
      </w:pPr>
      <w:rPr>
        <w:rFonts w:hint="default"/>
        <w:lang w:val="en-US" w:eastAsia="en-US" w:bidi="ar-SA"/>
      </w:rPr>
    </w:lvl>
    <w:lvl w:ilvl="7" w:tplc="1FBAA63C">
      <w:numFmt w:val="bullet"/>
      <w:lvlText w:val="•"/>
      <w:lvlJc w:val="left"/>
      <w:pPr>
        <w:ind w:left="8446" w:hanging="360"/>
      </w:pPr>
      <w:rPr>
        <w:rFonts w:hint="default"/>
        <w:lang w:val="en-US" w:eastAsia="en-US" w:bidi="ar-SA"/>
      </w:rPr>
    </w:lvl>
    <w:lvl w:ilvl="8" w:tplc="C750DDA8">
      <w:numFmt w:val="bullet"/>
      <w:lvlText w:val="•"/>
      <w:lvlJc w:val="left"/>
      <w:pPr>
        <w:ind w:left="9493" w:hanging="360"/>
      </w:pPr>
      <w:rPr>
        <w:rFonts w:hint="default"/>
        <w:lang w:val="en-US" w:eastAsia="en-US" w:bidi="ar-SA"/>
      </w:rPr>
    </w:lvl>
  </w:abstractNum>
  <w:abstractNum w:abstractNumId="1" w15:restartNumberingAfterBreak="0">
    <w:nsid w:val="0E78C0B2"/>
    <w:multiLevelType w:val="hybridMultilevel"/>
    <w:tmpl w:val="4A2CCC20"/>
    <w:lvl w:ilvl="0" w:tplc="7BDC21EC">
      <w:start w:val="1"/>
      <w:numFmt w:val="bullet"/>
      <w:lvlText w:val="·"/>
      <w:lvlJc w:val="left"/>
      <w:pPr>
        <w:ind w:left="720" w:hanging="360"/>
      </w:pPr>
      <w:rPr>
        <w:rFonts w:ascii="Symbol" w:hAnsi="Symbol" w:hint="default"/>
      </w:rPr>
    </w:lvl>
    <w:lvl w:ilvl="1" w:tplc="9DE62AFA">
      <w:start w:val="1"/>
      <w:numFmt w:val="bullet"/>
      <w:lvlText w:val="o"/>
      <w:lvlJc w:val="left"/>
      <w:pPr>
        <w:ind w:left="1440" w:hanging="360"/>
      </w:pPr>
      <w:rPr>
        <w:rFonts w:ascii="Courier New" w:hAnsi="Courier New" w:hint="default"/>
      </w:rPr>
    </w:lvl>
    <w:lvl w:ilvl="2" w:tplc="15D04738">
      <w:start w:val="1"/>
      <w:numFmt w:val="bullet"/>
      <w:lvlText w:val=""/>
      <w:lvlJc w:val="left"/>
      <w:pPr>
        <w:ind w:left="2160" w:hanging="360"/>
      </w:pPr>
      <w:rPr>
        <w:rFonts w:ascii="Wingdings" w:hAnsi="Wingdings" w:hint="default"/>
      </w:rPr>
    </w:lvl>
    <w:lvl w:ilvl="3" w:tplc="C0CE30E6">
      <w:start w:val="1"/>
      <w:numFmt w:val="bullet"/>
      <w:lvlText w:val=""/>
      <w:lvlJc w:val="left"/>
      <w:pPr>
        <w:ind w:left="2880" w:hanging="360"/>
      </w:pPr>
      <w:rPr>
        <w:rFonts w:ascii="Symbol" w:hAnsi="Symbol" w:hint="default"/>
      </w:rPr>
    </w:lvl>
    <w:lvl w:ilvl="4" w:tplc="4DFAE5F8">
      <w:start w:val="1"/>
      <w:numFmt w:val="bullet"/>
      <w:lvlText w:val="o"/>
      <w:lvlJc w:val="left"/>
      <w:pPr>
        <w:ind w:left="3600" w:hanging="360"/>
      </w:pPr>
      <w:rPr>
        <w:rFonts w:ascii="Courier New" w:hAnsi="Courier New" w:hint="default"/>
      </w:rPr>
    </w:lvl>
    <w:lvl w:ilvl="5" w:tplc="0580386E">
      <w:start w:val="1"/>
      <w:numFmt w:val="bullet"/>
      <w:lvlText w:val=""/>
      <w:lvlJc w:val="left"/>
      <w:pPr>
        <w:ind w:left="4320" w:hanging="360"/>
      </w:pPr>
      <w:rPr>
        <w:rFonts w:ascii="Wingdings" w:hAnsi="Wingdings" w:hint="default"/>
      </w:rPr>
    </w:lvl>
    <w:lvl w:ilvl="6" w:tplc="593A6432">
      <w:start w:val="1"/>
      <w:numFmt w:val="bullet"/>
      <w:lvlText w:val=""/>
      <w:lvlJc w:val="left"/>
      <w:pPr>
        <w:ind w:left="5040" w:hanging="360"/>
      </w:pPr>
      <w:rPr>
        <w:rFonts w:ascii="Symbol" w:hAnsi="Symbol" w:hint="default"/>
      </w:rPr>
    </w:lvl>
    <w:lvl w:ilvl="7" w:tplc="283E2E90">
      <w:start w:val="1"/>
      <w:numFmt w:val="bullet"/>
      <w:lvlText w:val="o"/>
      <w:lvlJc w:val="left"/>
      <w:pPr>
        <w:ind w:left="5760" w:hanging="360"/>
      </w:pPr>
      <w:rPr>
        <w:rFonts w:ascii="Courier New" w:hAnsi="Courier New" w:hint="default"/>
      </w:rPr>
    </w:lvl>
    <w:lvl w:ilvl="8" w:tplc="9466AB1A">
      <w:start w:val="1"/>
      <w:numFmt w:val="bullet"/>
      <w:lvlText w:val=""/>
      <w:lvlJc w:val="left"/>
      <w:pPr>
        <w:ind w:left="6480" w:hanging="360"/>
      </w:pPr>
      <w:rPr>
        <w:rFonts w:ascii="Wingdings" w:hAnsi="Wingdings" w:hint="default"/>
      </w:rPr>
    </w:lvl>
  </w:abstractNum>
  <w:abstractNum w:abstractNumId="2" w15:restartNumberingAfterBreak="0">
    <w:nsid w:val="14ED7A1E"/>
    <w:multiLevelType w:val="hybridMultilevel"/>
    <w:tmpl w:val="910E2C38"/>
    <w:lvl w:ilvl="0" w:tplc="A8F44D7E">
      <w:start w:val="1"/>
      <w:numFmt w:val="bullet"/>
      <w:lvlText w:val="·"/>
      <w:lvlJc w:val="left"/>
      <w:pPr>
        <w:ind w:left="720" w:hanging="360"/>
      </w:pPr>
      <w:rPr>
        <w:rFonts w:ascii="Symbol" w:hAnsi="Symbol" w:hint="default"/>
      </w:rPr>
    </w:lvl>
    <w:lvl w:ilvl="1" w:tplc="54469190">
      <w:start w:val="1"/>
      <w:numFmt w:val="bullet"/>
      <w:lvlText w:val="o"/>
      <w:lvlJc w:val="left"/>
      <w:pPr>
        <w:ind w:left="1440" w:hanging="360"/>
      </w:pPr>
      <w:rPr>
        <w:rFonts w:ascii="Courier New" w:hAnsi="Courier New" w:hint="default"/>
      </w:rPr>
    </w:lvl>
    <w:lvl w:ilvl="2" w:tplc="D19E4A5E">
      <w:start w:val="1"/>
      <w:numFmt w:val="bullet"/>
      <w:lvlText w:val=""/>
      <w:lvlJc w:val="left"/>
      <w:pPr>
        <w:ind w:left="2160" w:hanging="360"/>
      </w:pPr>
      <w:rPr>
        <w:rFonts w:ascii="Wingdings" w:hAnsi="Wingdings" w:hint="default"/>
      </w:rPr>
    </w:lvl>
    <w:lvl w:ilvl="3" w:tplc="7D385C78">
      <w:start w:val="1"/>
      <w:numFmt w:val="bullet"/>
      <w:lvlText w:val=""/>
      <w:lvlJc w:val="left"/>
      <w:pPr>
        <w:ind w:left="2880" w:hanging="360"/>
      </w:pPr>
      <w:rPr>
        <w:rFonts w:ascii="Symbol" w:hAnsi="Symbol" w:hint="default"/>
      </w:rPr>
    </w:lvl>
    <w:lvl w:ilvl="4" w:tplc="C404494C">
      <w:start w:val="1"/>
      <w:numFmt w:val="bullet"/>
      <w:lvlText w:val="o"/>
      <w:lvlJc w:val="left"/>
      <w:pPr>
        <w:ind w:left="3600" w:hanging="360"/>
      </w:pPr>
      <w:rPr>
        <w:rFonts w:ascii="Courier New" w:hAnsi="Courier New" w:hint="default"/>
      </w:rPr>
    </w:lvl>
    <w:lvl w:ilvl="5" w:tplc="6E423588">
      <w:start w:val="1"/>
      <w:numFmt w:val="bullet"/>
      <w:lvlText w:val=""/>
      <w:lvlJc w:val="left"/>
      <w:pPr>
        <w:ind w:left="4320" w:hanging="360"/>
      </w:pPr>
      <w:rPr>
        <w:rFonts w:ascii="Wingdings" w:hAnsi="Wingdings" w:hint="default"/>
      </w:rPr>
    </w:lvl>
    <w:lvl w:ilvl="6" w:tplc="F9F27A2E">
      <w:start w:val="1"/>
      <w:numFmt w:val="bullet"/>
      <w:lvlText w:val=""/>
      <w:lvlJc w:val="left"/>
      <w:pPr>
        <w:ind w:left="5040" w:hanging="360"/>
      </w:pPr>
      <w:rPr>
        <w:rFonts w:ascii="Symbol" w:hAnsi="Symbol" w:hint="default"/>
      </w:rPr>
    </w:lvl>
    <w:lvl w:ilvl="7" w:tplc="A438950A">
      <w:start w:val="1"/>
      <w:numFmt w:val="bullet"/>
      <w:lvlText w:val="o"/>
      <w:lvlJc w:val="left"/>
      <w:pPr>
        <w:ind w:left="5760" w:hanging="360"/>
      </w:pPr>
      <w:rPr>
        <w:rFonts w:ascii="Courier New" w:hAnsi="Courier New" w:hint="default"/>
      </w:rPr>
    </w:lvl>
    <w:lvl w:ilvl="8" w:tplc="4D589C60">
      <w:start w:val="1"/>
      <w:numFmt w:val="bullet"/>
      <w:lvlText w:val=""/>
      <w:lvlJc w:val="left"/>
      <w:pPr>
        <w:ind w:left="6480" w:hanging="360"/>
      </w:pPr>
      <w:rPr>
        <w:rFonts w:ascii="Wingdings" w:hAnsi="Wingdings" w:hint="default"/>
      </w:rPr>
    </w:lvl>
  </w:abstractNum>
  <w:abstractNum w:abstractNumId="3" w15:restartNumberingAfterBreak="0">
    <w:nsid w:val="1D446C2C"/>
    <w:multiLevelType w:val="hybridMultilevel"/>
    <w:tmpl w:val="68028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56424B"/>
    <w:multiLevelType w:val="hybridMultilevel"/>
    <w:tmpl w:val="52FCDECA"/>
    <w:lvl w:ilvl="0" w:tplc="94087438">
      <w:start w:val="1"/>
      <w:numFmt w:val="bullet"/>
      <w:lvlText w:val="·"/>
      <w:lvlJc w:val="left"/>
      <w:pPr>
        <w:ind w:left="720" w:hanging="360"/>
      </w:pPr>
      <w:rPr>
        <w:rFonts w:ascii="Symbol" w:hAnsi="Symbol" w:hint="default"/>
      </w:rPr>
    </w:lvl>
    <w:lvl w:ilvl="1" w:tplc="124EAC32">
      <w:start w:val="1"/>
      <w:numFmt w:val="bullet"/>
      <w:lvlText w:val="o"/>
      <w:lvlJc w:val="left"/>
      <w:pPr>
        <w:ind w:left="1440" w:hanging="360"/>
      </w:pPr>
      <w:rPr>
        <w:rFonts w:ascii="Courier New" w:hAnsi="Courier New" w:hint="default"/>
      </w:rPr>
    </w:lvl>
    <w:lvl w:ilvl="2" w:tplc="A7EC8E12">
      <w:start w:val="1"/>
      <w:numFmt w:val="bullet"/>
      <w:lvlText w:val=""/>
      <w:lvlJc w:val="left"/>
      <w:pPr>
        <w:ind w:left="2160" w:hanging="360"/>
      </w:pPr>
      <w:rPr>
        <w:rFonts w:ascii="Wingdings" w:hAnsi="Wingdings" w:hint="default"/>
      </w:rPr>
    </w:lvl>
    <w:lvl w:ilvl="3" w:tplc="E70E97BC">
      <w:start w:val="1"/>
      <w:numFmt w:val="bullet"/>
      <w:lvlText w:val=""/>
      <w:lvlJc w:val="left"/>
      <w:pPr>
        <w:ind w:left="2880" w:hanging="360"/>
      </w:pPr>
      <w:rPr>
        <w:rFonts w:ascii="Symbol" w:hAnsi="Symbol" w:hint="default"/>
      </w:rPr>
    </w:lvl>
    <w:lvl w:ilvl="4" w:tplc="99EA393E">
      <w:start w:val="1"/>
      <w:numFmt w:val="bullet"/>
      <w:lvlText w:val="o"/>
      <w:lvlJc w:val="left"/>
      <w:pPr>
        <w:ind w:left="3600" w:hanging="360"/>
      </w:pPr>
      <w:rPr>
        <w:rFonts w:ascii="Courier New" w:hAnsi="Courier New" w:hint="default"/>
      </w:rPr>
    </w:lvl>
    <w:lvl w:ilvl="5" w:tplc="5E600A3C">
      <w:start w:val="1"/>
      <w:numFmt w:val="bullet"/>
      <w:lvlText w:val=""/>
      <w:lvlJc w:val="left"/>
      <w:pPr>
        <w:ind w:left="4320" w:hanging="360"/>
      </w:pPr>
      <w:rPr>
        <w:rFonts w:ascii="Wingdings" w:hAnsi="Wingdings" w:hint="default"/>
      </w:rPr>
    </w:lvl>
    <w:lvl w:ilvl="6" w:tplc="DFBCD8BE">
      <w:start w:val="1"/>
      <w:numFmt w:val="bullet"/>
      <w:lvlText w:val=""/>
      <w:lvlJc w:val="left"/>
      <w:pPr>
        <w:ind w:left="5040" w:hanging="360"/>
      </w:pPr>
      <w:rPr>
        <w:rFonts w:ascii="Symbol" w:hAnsi="Symbol" w:hint="default"/>
      </w:rPr>
    </w:lvl>
    <w:lvl w:ilvl="7" w:tplc="AC9A30B4">
      <w:start w:val="1"/>
      <w:numFmt w:val="bullet"/>
      <w:lvlText w:val="o"/>
      <w:lvlJc w:val="left"/>
      <w:pPr>
        <w:ind w:left="5760" w:hanging="360"/>
      </w:pPr>
      <w:rPr>
        <w:rFonts w:ascii="Courier New" w:hAnsi="Courier New" w:hint="default"/>
      </w:rPr>
    </w:lvl>
    <w:lvl w:ilvl="8" w:tplc="F2A2D686">
      <w:start w:val="1"/>
      <w:numFmt w:val="bullet"/>
      <w:lvlText w:val=""/>
      <w:lvlJc w:val="left"/>
      <w:pPr>
        <w:ind w:left="6480" w:hanging="360"/>
      </w:pPr>
      <w:rPr>
        <w:rFonts w:ascii="Wingdings" w:hAnsi="Wingdings" w:hint="default"/>
      </w:rPr>
    </w:lvl>
  </w:abstractNum>
  <w:abstractNum w:abstractNumId="5" w15:restartNumberingAfterBreak="0">
    <w:nsid w:val="2F8592E5"/>
    <w:multiLevelType w:val="hybridMultilevel"/>
    <w:tmpl w:val="B0D0C4AE"/>
    <w:lvl w:ilvl="0" w:tplc="CC4AE458">
      <w:start w:val="1"/>
      <w:numFmt w:val="bullet"/>
      <w:lvlText w:val="·"/>
      <w:lvlJc w:val="left"/>
      <w:pPr>
        <w:ind w:left="720" w:hanging="360"/>
      </w:pPr>
      <w:rPr>
        <w:rFonts w:ascii="Symbol" w:hAnsi="Symbol" w:hint="default"/>
      </w:rPr>
    </w:lvl>
    <w:lvl w:ilvl="1" w:tplc="C066C566">
      <w:start w:val="1"/>
      <w:numFmt w:val="bullet"/>
      <w:lvlText w:val="o"/>
      <w:lvlJc w:val="left"/>
      <w:pPr>
        <w:ind w:left="1440" w:hanging="360"/>
      </w:pPr>
      <w:rPr>
        <w:rFonts w:ascii="Courier New" w:hAnsi="Courier New" w:hint="default"/>
      </w:rPr>
    </w:lvl>
    <w:lvl w:ilvl="2" w:tplc="89589354">
      <w:start w:val="1"/>
      <w:numFmt w:val="bullet"/>
      <w:lvlText w:val=""/>
      <w:lvlJc w:val="left"/>
      <w:pPr>
        <w:ind w:left="2160" w:hanging="360"/>
      </w:pPr>
      <w:rPr>
        <w:rFonts w:ascii="Wingdings" w:hAnsi="Wingdings" w:hint="default"/>
      </w:rPr>
    </w:lvl>
    <w:lvl w:ilvl="3" w:tplc="A6EC5D76">
      <w:start w:val="1"/>
      <w:numFmt w:val="bullet"/>
      <w:lvlText w:val=""/>
      <w:lvlJc w:val="left"/>
      <w:pPr>
        <w:ind w:left="2880" w:hanging="360"/>
      </w:pPr>
      <w:rPr>
        <w:rFonts w:ascii="Symbol" w:hAnsi="Symbol" w:hint="default"/>
      </w:rPr>
    </w:lvl>
    <w:lvl w:ilvl="4" w:tplc="D3B43F22">
      <w:start w:val="1"/>
      <w:numFmt w:val="bullet"/>
      <w:lvlText w:val="o"/>
      <w:lvlJc w:val="left"/>
      <w:pPr>
        <w:ind w:left="3600" w:hanging="360"/>
      </w:pPr>
      <w:rPr>
        <w:rFonts w:ascii="Courier New" w:hAnsi="Courier New" w:hint="default"/>
      </w:rPr>
    </w:lvl>
    <w:lvl w:ilvl="5" w:tplc="8408BEBC">
      <w:start w:val="1"/>
      <w:numFmt w:val="bullet"/>
      <w:lvlText w:val=""/>
      <w:lvlJc w:val="left"/>
      <w:pPr>
        <w:ind w:left="4320" w:hanging="360"/>
      </w:pPr>
      <w:rPr>
        <w:rFonts w:ascii="Wingdings" w:hAnsi="Wingdings" w:hint="default"/>
      </w:rPr>
    </w:lvl>
    <w:lvl w:ilvl="6" w:tplc="A3626E0E">
      <w:start w:val="1"/>
      <w:numFmt w:val="bullet"/>
      <w:lvlText w:val=""/>
      <w:lvlJc w:val="left"/>
      <w:pPr>
        <w:ind w:left="5040" w:hanging="360"/>
      </w:pPr>
      <w:rPr>
        <w:rFonts w:ascii="Symbol" w:hAnsi="Symbol" w:hint="default"/>
      </w:rPr>
    </w:lvl>
    <w:lvl w:ilvl="7" w:tplc="B00EAC16">
      <w:start w:val="1"/>
      <w:numFmt w:val="bullet"/>
      <w:lvlText w:val="o"/>
      <w:lvlJc w:val="left"/>
      <w:pPr>
        <w:ind w:left="5760" w:hanging="360"/>
      </w:pPr>
      <w:rPr>
        <w:rFonts w:ascii="Courier New" w:hAnsi="Courier New" w:hint="default"/>
      </w:rPr>
    </w:lvl>
    <w:lvl w:ilvl="8" w:tplc="42FE99AE">
      <w:start w:val="1"/>
      <w:numFmt w:val="bullet"/>
      <w:lvlText w:val=""/>
      <w:lvlJc w:val="left"/>
      <w:pPr>
        <w:ind w:left="6480" w:hanging="360"/>
      </w:pPr>
      <w:rPr>
        <w:rFonts w:ascii="Wingdings" w:hAnsi="Wingdings" w:hint="default"/>
      </w:rPr>
    </w:lvl>
  </w:abstractNum>
  <w:abstractNum w:abstractNumId="6" w15:restartNumberingAfterBreak="0">
    <w:nsid w:val="48B344C1"/>
    <w:multiLevelType w:val="hybridMultilevel"/>
    <w:tmpl w:val="2DEAD24E"/>
    <w:lvl w:ilvl="0" w:tplc="86FC1C54">
      <w:start w:val="1"/>
      <w:numFmt w:val="bullet"/>
      <w:lvlText w:val="·"/>
      <w:lvlJc w:val="left"/>
      <w:pPr>
        <w:ind w:left="720" w:hanging="360"/>
      </w:pPr>
      <w:rPr>
        <w:rFonts w:ascii="Symbol" w:hAnsi="Symbol" w:hint="default"/>
      </w:rPr>
    </w:lvl>
    <w:lvl w:ilvl="1" w:tplc="3E940A64">
      <w:start w:val="1"/>
      <w:numFmt w:val="bullet"/>
      <w:lvlText w:val="o"/>
      <w:lvlJc w:val="left"/>
      <w:pPr>
        <w:ind w:left="1440" w:hanging="360"/>
      </w:pPr>
      <w:rPr>
        <w:rFonts w:ascii="Courier New" w:hAnsi="Courier New" w:hint="default"/>
      </w:rPr>
    </w:lvl>
    <w:lvl w:ilvl="2" w:tplc="151C4012">
      <w:start w:val="1"/>
      <w:numFmt w:val="bullet"/>
      <w:lvlText w:val=""/>
      <w:lvlJc w:val="left"/>
      <w:pPr>
        <w:ind w:left="2160" w:hanging="360"/>
      </w:pPr>
      <w:rPr>
        <w:rFonts w:ascii="Wingdings" w:hAnsi="Wingdings" w:hint="default"/>
      </w:rPr>
    </w:lvl>
    <w:lvl w:ilvl="3" w:tplc="6AFEF77A">
      <w:start w:val="1"/>
      <w:numFmt w:val="bullet"/>
      <w:lvlText w:val=""/>
      <w:lvlJc w:val="left"/>
      <w:pPr>
        <w:ind w:left="2880" w:hanging="360"/>
      </w:pPr>
      <w:rPr>
        <w:rFonts w:ascii="Symbol" w:hAnsi="Symbol" w:hint="default"/>
      </w:rPr>
    </w:lvl>
    <w:lvl w:ilvl="4" w:tplc="A6BC23B4">
      <w:start w:val="1"/>
      <w:numFmt w:val="bullet"/>
      <w:lvlText w:val="o"/>
      <w:lvlJc w:val="left"/>
      <w:pPr>
        <w:ind w:left="3600" w:hanging="360"/>
      </w:pPr>
      <w:rPr>
        <w:rFonts w:ascii="Courier New" w:hAnsi="Courier New" w:hint="default"/>
      </w:rPr>
    </w:lvl>
    <w:lvl w:ilvl="5" w:tplc="04A0EEA4">
      <w:start w:val="1"/>
      <w:numFmt w:val="bullet"/>
      <w:lvlText w:val=""/>
      <w:lvlJc w:val="left"/>
      <w:pPr>
        <w:ind w:left="4320" w:hanging="360"/>
      </w:pPr>
      <w:rPr>
        <w:rFonts w:ascii="Wingdings" w:hAnsi="Wingdings" w:hint="default"/>
      </w:rPr>
    </w:lvl>
    <w:lvl w:ilvl="6" w:tplc="AB124834">
      <w:start w:val="1"/>
      <w:numFmt w:val="bullet"/>
      <w:lvlText w:val=""/>
      <w:lvlJc w:val="left"/>
      <w:pPr>
        <w:ind w:left="5040" w:hanging="360"/>
      </w:pPr>
      <w:rPr>
        <w:rFonts w:ascii="Symbol" w:hAnsi="Symbol" w:hint="default"/>
      </w:rPr>
    </w:lvl>
    <w:lvl w:ilvl="7" w:tplc="7CEAA778">
      <w:start w:val="1"/>
      <w:numFmt w:val="bullet"/>
      <w:lvlText w:val="o"/>
      <w:lvlJc w:val="left"/>
      <w:pPr>
        <w:ind w:left="5760" w:hanging="360"/>
      </w:pPr>
      <w:rPr>
        <w:rFonts w:ascii="Courier New" w:hAnsi="Courier New" w:hint="default"/>
      </w:rPr>
    </w:lvl>
    <w:lvl w:ilvl="8" w:tplc="12467F84">
      <w:start w:val="1"/>
      <w:numFmt w:val="bullet"/>
      <w:lvlText w:val=""/>
      <w:lvlJc w:val="left"/>
      <w:pPr>
        <w:ind w:left="6480" w:hanging="360"/>
      </w:pPr>
      <w:rPr>
        <w:rFonts w:ascii="Wingdings" w:hAnsi="Wingdings" w:hint="default"/>
      </w:rPr>
    </w:lvl>
  </w:abstractNum>
  <w:abstractNum w:abstractNumId="7" w15:restartNumberingAfterBreak="0">
    <w:nsid w:val="4BFB25F3"/>
    <w:multiLevelType w:val="hybridMultilevel"/>
    <w:tmpl w:val="4C1E8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AF2618"/>
    <w:multiLevelType w:val="hybridMultilevel"/>
    <w:tmpl w:val="5290E82C"/>
    <w:lvl w:ilvl="0" w:tplc="FFFFFFFF">
      <w:start w:val="1"/>
      <w:numFmt w:val="bullet"/>
      <w:lvlText w:val=""/>
      <w:lvlJc w:val="left"/>
      <w:pPr>
        <w:ind w:left="1126" w:hanging="360"/>
      </w:pPr>
      <w:rPr>
        <w:rFonts w:ascii="Symbol" w:hAnsi="Symbol" w:hint="default"/>
        <w:w w:val="100"/>
        <w:sz w:val="22"/>
        <w:szCs w:val="22"/>
        <w:lang w:val="en-US" w:eastAsia="en-US" w:bidi="ar-SA"/>
      </w:rPr>
    </w:lvl>
    <w:lvl w:ilvl="1" w:tplc="ABD8E788">
      <w:numFmt w:val="bullet"/>
      <w:lvlText w:val="o"/>
      <w:lvlJc w:val="left"/>
      <w:pPr>
        <w:ind w:left="1846" w:hanging="360"/>
      </w:pPr>
      <w:rPr>
        <w:rFonts w:ascii="Courier New" w:eastAsia="Courier New" w:hAnsi="Courier New" w:cs="Courier New" w:hint="default"/>
        <w:w w:val="100"/>
        <w:sz w:val="22"/>
        <w:szCs w:val="22"/>
        <w:lang w:val="en-US" w:eastAsia="en-US" w:bidi="ar-SA"/>
      </w:rPr>
    </w:lvl>
    <w:lvl w:ilvl="2" w:tplc="DFF65CB6">
      <w:numFmt w:val="bullet"/>
      <w:lvlText w:val="•"/>
      <w:lvlJc w:val="left"/>
      <w:pPr>
        <w:ind w:left="2922" w:hanging="360"/>
      </w:pPr>
      <w:rPr>
        <w:rFonts w:hint="default"/>
        <w:lang w:val="en-US" w:eastAsia="en-US" w:bidi="ar-SA"/>
      </w:rPr>
    </w:lvl>
    <w:lvl w:ilvl="3" w:tplc="4C20BF9E">
      <w:numFmt w:val="bullet"/>
      <w:lvlText w:val="•"/>
      <w:lvlJc w:val="left"/>
      <w:pPr>
        <w:ind w:left="4005" w:hanging="360"/>
      </w:pPr>
      <w:rPr>
        <w:rFonts w:hint="default"/>
        <w:lang w:val="en-US" w:eastAsia="en-US" w:bidi="ar-SA"/>
      </w:rPr>
    </w:lvl>
    <w:lvl w:ilvl="4" w:tplc="85942432">
      <w:numFmt w:val="bullet"/>
      <w:lvlText w:val="•"/>
      <w:lvlJc w:val="left"/>
      <w:pPr>
        <w:ind w:left="5088" w:hanging="360"/>
      </w:pPr>
      <w:rPr>
        <w:rFonts w:hint="default"/>
        <w:lang w:val="en-US" w:eastAsia="en-US" w:bidi="ar-SA"/>
      </w:rPr>
    </w:lvl>
    <w:lvl w:ilvl="5" w:tplc="D57A3FE2">
      <w:numFmt w:val="bullet"/>
      <w:lvlText w:val="•"/>
      <w:lvlJc w:val="left"/>
      <w:pPr>
        <w:ind w:left="6171" w:hanging="360"/>
      </w:pPr>
      <w:rPr>
        <w:rFonts w:hint="default"/>
        <w:lang w:val="en-US" w:eastAsia="en-US" w:bidi="ar-SA"/>
      </w:rPr>
    </w:lvl>
    <w:lvl w:ilvl="6" w:tplc="0D0E2580">
      <w:numFmt w:val="bullet"/>
      <w:lvlText w:val="•"/>
      <w:lvlJc w:val="left"/>
      <w:pPr>
        <w:ind w:left="7254" w:hanging="360"/>
      </w:pPr>
      <w:rPr>
        <w:rFonts w:hint="default"/>
        <w:lang w:val="en-US" w:eastAsia="en-US" w:bidi="ar-SA"/>
      </w:rPr>
    </w:lvl>
    <w:lvl w:ilvl="7" w:tplc="03368D2C">
      <w:numFmt w:val="bullet"/>
      <w:lvlText w:val="•"/>
      <w:lvlJc w:val="left"/>
      <w:pPr>
        <w:ind w:left="8337" w:hanging="360"/>
      </w:pPr>
      <w:rPr>
        <w:rFonts w:hint="default"/>
        <w:lang w:val="en-US" w:eastAsia="en-US" w:bidi="ar-SA"/>
      </w:rPr>
    </w:lvl>
    <w:lvl w:ilvl="8" w:tplc="6E0C2F8A">
      <w:numFmt w:val="bullet"/>
      <w:lvlText w:val="•"/>
      <w:lvlJc w:val="left"/>
      <w:pPr>
        <w:ind w:left="9420" w:hanging="360"/>
      </w:pPr>
      <w:rPr>
        <w:rFonts w:hint="default"/>
        <w:lang w:val="en-US" w:eastAsia="en-US" w:bidi="ar-SA"/>
      </w:rPr>
    </w:lvl>
  </w:abstractNum>
  <w:abstractNum w:abstractNumId="9" w15:restartNumberingAfterBreak="0">
    <w:nsid w:val="5B3BD7CB"/>
    <w:multiLevelType w:val="hybridMultilevel"/>
    <w:tmpl w:val="5DCA6E42"/>
    <w:lvl w:ilvl="0" w:tplc="701C6940">
      <w:start w:val="1"/>
      <w:numFmt w:val="bullet"/>
      <w:lvlText w:val="·"/>
      <w:lvlJc w:val="left"/>
      <w:pPr>
        <w:ind w:left="720" w:hanging="360"/>
      </w:pPr>
      <w:rPr>
        <w:rFonts w:ascii="Symbol" w:hAnsi="Symbol" w:hint="default"/>
      </w:rPr>
    </w:lvl>
    <w:lvl w:ilvl="1" w:tplc="3DAA3700">
      <w:start w:val="1"/>
      <w:numFmt w:val="bullet"/>
      <w:lvlText w:val="o"/>
      <w:lvlJc w:val="left"/>
      <w:pPr>
        <w:ind w:left="1440" w:hanging="360"/>
      </w:pPr>
      <w:rPr>
        <w:rFonts w:ascii="Courier New" w:hAnsi="Courier New" w:hint="default"/>
      </w:rPr>
    </w:lvl>
    <w:lvl w:ilvl="2" w:tplc="6C92A244">
      <w:start w:val="1"/>
      <w:numFmt w:val="bullet"/>
      <w:lvlText w:val=""/>
      <w:lvlJc w:val="left"/>
      <w:pPr>
        <w:ind w:left="2160" w:hanging="360"/>
      </w:pPr>
      <w:rPr>
        <w:rFonts w:ascii="Wingdings" w:hAnsi="Wingdings" w:hint="default"/>
      </w:rPr>
    </w:lvl>
    <w:lvl w:ilvl="3" w:tplc="9B70BC84">
      <w:start w:val="1"/>
      <w:numFmt w:val="bullet"/>
      <w:lvlText w:val=""/>
      <w:lvlJc w:val="left"/>
      <w:pPr>
        <w:ind w:left="2880" w:hanging="360"/>
      </w:pPr>
      <w:rPr>
        <w:rFonts w:ascii="Symbol" w:hAnsi="Symbol" w:hint="default"/>
      </w:rPr>
    </w:lvl>
    <w:lvl w:ilvl="4" w:tplc="A80C7AFC">
      <w:start w:val="1"/>
      <w:numFmt w:val="bullet"/>
      <w:lvlText w:val="o"/>
      <w:lvlJc w:val="left"/>
      <w:pPr>
        <w:ind w:left="3600" w:hanging="360"/>
      </w:pPr>
      <w:rPr>
        <w:rFonts w:ascii="Courier New" w:hAnsi="Courier New" w:hint="default"/>
      </w:rPr>
    </w:lvl>
    <w:lvl w:ilvl="5" w:tplc="85B61D78">
      <w:start w:val="1"/>
      <w:numFmt w:val="bullet"/>
      <w:lvlText w:val=""/>
      <w:lvlJc w:val="left"/>
      <w:pPr>
        <w:ind w:left="4320" w:hanging="360"/>
      </w:pPr>
      <w:rPr>
        <w:rFonts w:ascii="Wingdings" w:hAnsi="Wingdings" w:hint="default"/>
      </w:rPr>
    </w:lvl>
    <w:lvl w:ilvl="6" w:tplc="0DF6E4B2">
      <w:start w:val="1"/>
      <w:numFmt w:val="bullet"/>
      <w:lvlText w:val=""/>
      <w:lvlJc w:val="left"/>
      <w:pPr>
        <w:ind w:left="5040" w:hanging="360"/>
      </w:pPr>
      <w:rPr>
        <w:rFonts w:ascii="Symbol" w:hAnsi="Symbol" w:hint="default"/>
      </w:rPr>
    </w:lvl>
    <w:lvl w:ilvl="7" w:tplc="06262A48">
      <w:start w:val="1"/>
      <w:numFmt w:val="bullet"/>
      <w:lvlText w:val="o"/>
      <w:lvlJc w:val="left"/>
      <w:pPr>
        <w:ind w:left="5760" w:hanging="360"/>
      </w:pPr>
      <w:rPr>
        <w:rFonts w:ascii="Courier New" w:hAnsi="Courier New" w:hint="default"/>
      </w:rPr>
    </w:lvl>
    <w:lvl w:ilvl="8" w:tplc="774616C4">
      <w:start w:val="1"/>
      <w:numFmt w:val="bullet"/>
      <w:lvlText w:val=""/>
      <w:lvlJc w:val="left"/>
      <w:pPr>
        <w:ind w:left="6480" w:hanging="360"/>
      </w:pPr>
      <w:rPr>
        <w:rFonts w:ascii="Wingdings" w:hAnsi="Wingdings" w:hint="default"/>
      </w:rPr>
    </w:lvl>
  </w:abstractNum>
  <w:abstractNum w:abstractNumId="10" w15:restartNumberingAfterBreak="0">
    <w:nsid w:val="7554ABD6"/>
    <w:multiLevelType w:val="hybridMultilevel"/>
    <w:tmpl w:val="D6A8A4F6"/>
    <w:lvl w:ilvl="0" w:tplc="191C85D8">
      <w:start w:val="1"/>
      <w:numFmt w:val="bullet"/>
      <w:lvlText w:val="·"/>
      <w:lvlJc w:val="left"/>
      <w:pPr>
        <w:ind w:left="720" w:hanging="360"/>
      </w:pPr>
      <w:rPr>
        <w:rFonts w:ascii="Symbol" w:hAnsi="Symbol" w:hint="default"/>
      </w:rPr>
    </w:lvl>
    <w:lvl w:ilvl="1" w:tplc="395AAF9E">
      <w:start w:val="1"/>
      <w:numFmt w:val="bullet"/>
      <w:lvlText w:val="o"/>
      <w:lvlJc w:val="left"/>
      <w:pPr>
        <w:ind w:left="1440" w:hanging="360"/>
      </w:pPr>
      <w:rPr>
        <w:rFonts w:ascii="Courier New" w:hAnsi="Courier New" w:hint="default"/>
      </w:rPr>
    </w:lvl>
    <w:lvl w:ilvl="2" w:tplc="D084D22A">
      <w:start w:val="1"/>
      <w:numFmt w:val="bullet"/>
      <w:lvlText w:val=""/>
      <w:lvlJc w:val="left"/>
      <w:pPr>
        <w:ind w:left="2160" w:hanging="360"/>
      </w:pPr>
      <w:rPr>
        <w:rFonts w:ascii="Wingdings" w:hAnsi="Wingdings" w:hint="default"/>
      </w:rPr>
    </w:lvl>
    <w:lvl w:ilvl="3" w:tplc="4AE80D98">
      <w:start w:val="1"/>
      <w:numFmt w:val="bullet"/>
      <w:lvlText w:val=""/>
      <w:lvlJc w:val="left"/>
      <w:pPr>
        <w:ind w:left="2880" w:hanging="360"/>
      </w:pPr>
      <w:rPr>
        <w:rFonts w:ascii="Symbol" w:hAnsi="Symbol" w:hint="default"/>
      </w:rPr>
    </w:lvl>
    <w:lvl w:ilvl="4" w:tplc="C24EBA7A">
      <w:start w:val="1"/>
      <w:numFmt w:val="bullet"/>
      <w:lvlText w:val="o"/>
      <w:lvlJc w:val="left"/>
      <w:pPr>
        <w:ind w:left="3600" w:hanging="360"/>
      </w:pPr>
      <w:rPr>
        <w:rFonts w:ascii="Courier New" w:hAnsi="Courier New" w:hint="default"/>
      </w:rPr>
    </w:lvl>
    <w:lvl w:ilvl="5" w:tplc="56461D4C">
      <w:start w:val="1"/>
      <w:numFmt w:val="bullet"/>
      <w:lvlText w:val=""/>
      <w:lvlJc w:val="left"/>
      <w:pPr>
        <w:ind w:left="4320" w:hanging="360"/>
      </w:pPr>
      <w:rPr>
        <w:rFonts w:ascii="Wingdings" w:hAnsi="Wingdings" w:hint="default"/>
      </w:rPr>
    </w:lvl>
    <w:lvl w:ilvl="6" w:tplc="363613E0">
      <w:start w:val="1"/>
      <w:numFmt w:val="bullet"/>
      <w:lvlText w:val=""/>
      <w:lvlJc w:val="left"/>
      <w:pPr>
        <w:ind w:left="5040" w:hanging="360"/>
      </w:pPr>
      <w:rPr>
        <w:rFonts w:ascii="Symbol" w:hAnsi="Symbol" w:hint="default"/>
      </w:rPr>
    </w:lvl>
    <w:lvl w:ilvl="7" w:tplc="B81452DC">
      <w:start w:val="1"/>
      <w:numFmt w:val="bullet"/>
      <w:lvlText w:val="o"/>
      <w:lvlJc w:val="left"/>
      <w:pPr>
        <w:ind w:left="5760" w:hanging="360"/>
      </w:pPr>
      <w:rPr>
        <w:rFonts w:ascii="Courier New" w:hAnsi="Courier New" w:hint="default"/>
      </w:rPr>
    </w:lvl>
    <w:lvl w:ilvl="8" w:tplc="48AC6D1A">
      <w:start w:val="1"/>
      <w:numFmt w:val="bullet"/>
      <w:lvlText w:val=""/>
      <w:lvlJc w:val="left"/>
      <w:pPr>
        <w:ind w:left="6480" w:hanging="360"/>
      </w:pPr>
      <w:rPr>
        <w:rFonts w:ascii="Wingdings" w:hAnsi="Wingdings" w:hint="default"/>
      </w:rPr>
    </w:lvl>
  </w:abstractNum>
  <w:num w:numId="1" w16cid:durableId="870993835">
    <w:abstractNumId w:val="9"/>
  </w:num>
  <w:num w:numId="2" w16cid:durableId="1140342536">
    <w:abstractNumId w:val="6"/>
  </w:num>
  <w:num w:numId="3" w16cid:durableId="623271228">
    <w:abstractNumId w:val="1"/>
  </w:num>
  <w:num w:numId="4" w16cid:durableId="1415281289">
    <w:abstractNumId w:val="2"/>
  </w:num>
  <w:num w:numId="5" w16cid:durableId="884754535">
    <w:abstractNumId w:val="5"/>
  </w:num>
  <w:num w:numId="6" w16cid:durableId="1558010502">
    <w:abstractNumId w:val="4"/>
  </w:num>
  <w:num w:numId="7" w16cid:durableId="1308436742">
    <w:abstractNumId w:val="10"/>
  </w:num>
  <w:num w:numId="8" w16cid:durableId="2069575412">
    <w:abstractNumId w:val="8"/>
  </w:num>
  <w:num w:numId="9" w16cid:durableId="961964633">
    <w:abstractNumId w:val="0"/>
  </w:num>
  <w:num w:numId="10" w16cid:durableId="507521640">
    <w:abstractNumId w:val="3"/>
  </w:num>
  <w:num w:numId="11" w16cid:durableId="19175437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903"/>
    <w:rsid w:val="00074CB6"/>
    <w:rsid w:val="000A6B1F"/>
    <w:rsid w:val="00163903"/>
    <w:rsid w:val="001B0926"/>
    <w:rsid w:val="001F2E78"/>
    <w:rsid w:val="002338F6"/>
    <w:rsid w:val="004C5184"/>
    <w:rsid w:val="00601894"/>
    <w:rsid w:val="00622EAE"/>
    <w:rsid w:val="009312E5"/>
    <w:rsid w:val="00940800"/>
    <w:rsid w:val="00A4177C"/>
    <w:rsid w:val="00AE4A2B"/>
    <w:rsid w:val="00AF48B3"/>
    <w:rsid w:val="00B27778"/>
    <w:rsid w:val="00B817AA"/>
    <w:rsid w:val="00B92E9B"/>
    <w:rsid w:val="00BA4E36"/>
    <w:rsid w:val="00C208BE"/>
    <w:rsid w:val="00C66EE8"/>
    <w:rsid w:val="00DA2E77"/>
    <w:rsid w:val="00DB6E83"/>
    <w:rsid w:val="00E72781"/>
    <w:rsid w:val="00EC7C08"/>
    <w:rsid w:val="00F21826"/>
    <w:rsid w:val="00FE190F"/>
    <w:rsid w:val="02963285"/>
    <w:rsid w:val="0310D34E"/>
    <w:rsid w:val="04651900"/>
    <w:rsid w:val="058A09F2"/>
    <w:rsid w:val="05C708EB"/>
    <w:rsid w:val="09ACA73C"/>
    <w:rsid w:val="0A233C58"/>
    <w:rsid w:val="0D310B9E"/>
    <w:rsid w:val="126B2A9B"/>
    <w:rsid w:val="12DDD335"/>
    <w:rsid w:val="14CB8591"/>
    <w:rsid w:val="1530E17B"/>
    <w:rsid w:val="16CCB1DC"/>
    <w:rsid w:val="176A17B5"/>
    <w:rsid w:val="17B568DA"/>
    <w:rsid w:val="17F99831"/>
    <w:rsid w:val="19446999"/>
    <w:rsid w:val="19FE3866"/>
    <w:rsid w:val="1B25C6D6"/>
    <w:rsid w:val="1C859172"/>
    <w:rsid w:val="1CAFCB19"/>
    <w:rsid w:val="1D323A45"/>
    <w:rsid w:val="1DEA6568"/>
    <w:rsid w:val="1F573463"/>
    <w:rsid w:val="1F774C84"/>
    <w:rsid w:val="1FA38DB2"/>
    <w:rsid w:val="21082B18"/>
    <w:rsid w:val="24F809E4"/>
    <w:rsid w:val="25825E84"/>
    <w:rsid w:val="25CE764D"/>
    <w:rsid w:val="28A278B4"/>
    <w:rsid w:val="2960BFFE"/>
    <w:rsid w:val="2991DC5C"/>
    <w:rsid w:val="2B320C08"/>
    <w:rsid w:val="2B49E1FE"/>
    <w:rsid w:val="2D2A0858"/>
    <w:rsid w:val="2D54EEE3"/>
    <w:rsid w:val="2DDE9905"/>
    <w:rsid w:val="2E69ACCA"/>
    <w:rsid w:val="30057D2B"/>
    <w:rsid w:val="31AD9ACD"/>
    <w:rsid w:val="34665311"/>
    <w:rsid w:val="34D8EE4E"/>
    <w:rsid w:val="36022372"/>
    <w:rsid w:val="3629A370"/>
    <w:rsid w:val="36C0CCA7"/>
    <w:rsid w:val="37E5F47D"/>
    <w:rsid w:val="3810A3DA"/>
    <w:rsid w:val="38ED7F03"/>
    <w:rsid w:val="39AC5F71"/>
    <w:rsid w:val="3A440E72"/>
    <w:rsid w:val="3B0FBE67"/>
    <w:rsid w:val="3CE40033"/>
    <w:rsid w:val="3E3ACA74"/>
    <w:rsid w:val="40156D50"/>
    <w:rsid w:val="4040A236"/>
    <w:rsid w:val="410E1181"/>
    <w:rsid w:val="44F5AD37"/>
    <w:rsid w:val="491E5899"/>
    <w:rsid w:val="4C39A5A7"/>
    <w:rsid w:val="4DD36C2C"/>
    <w:rsid w:val="5099C418"/>
    <w:rsid w:val="51F34823"/>
    <w:rsid w:val="530D0F6B"/>
    <w:rsid w:val="5319A6B4"/>
    <w:rsid w:val="5762787C"/>
    <w:rsid w:val="57BD4D63"/>
    <w:rsid w:val="584DEFDC"/>
    <w:rsid w:val="58E9E317"/>
    <w:rsid w:val="59CAAC07"/>
    <w:rsid w:val="5B9E21C0"/>
    <w:rsid w:val="5BBE8B20"/>
    <w:rsid w:val="5D5F1EC3"/>
    <w:rsid w:val="5DB3E8E9"/>
    <w:rsid w:val="5F1BD236"/>
    <w:rsid w:val="5FAD1049"/>
    <w:rsid w:val="678CD70D"/>
    <w:rsid w:val="6928A76E"/>
    <w:rsid w:val="696C7FBA"/>
    <w:rsid w:val="6D92BD95"/>
    <w:rsid w:val="6F483B27"/>
    <w:rsid w:val="7189B475"/>
    <w:rsid w:val="7198E310"/>
    <w:rsid w:val="72987F8A"/>
    <w:rsid w:val="73BF3294"/>
    <w:rsid w:val="745F0CD4"/>
    <w:rsid w:val="74E18A55"/>
    <w:rsid w:val="75E8D815"/>
    <w:rsid w:val="76015626"/>
    <w:rsid w:val="769FC423"/>
    <w:rsid w:val="7784A876"/>
    <w:rsid w:val="7796AD96"/>
    <w:rsid w:val="77C90C8D"/>
    <w:rsid w:val="786ADACA"/>
    <w:rsid w:val="7C27ABE8"/>
    <w:rsid w:val="7DD35448"/>
    <w:rsid w:val="7EAB0E07"/>
    <w:rsid w:val="7ED31315"/>
    <w:rsid w:val="7EE08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5A30B"/>
  <w15:chartTrackingRefBased/>
  <w15:docId w15:val="{F8B89BAA-686A-47DD-A4BA-5D4C6DEB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63903"/>
    <w:pPr>
      <w:widowControl w:val="0"/>
      <w:autoSpaceDE w:val="0"/>
      <w:autoSpaceDN w:val="0"/>
      <w:spacing w:after="0" w:line="240" w:lineRule="auto"/>
    </w:pPr>
    <w:rPr>
      <w:rFonts w:ascii="Carlito" w:eastAsia="Carlito" w:hAnsi="Carlito" w:cs="Carlito"/>
      <w:lang w:val="en-US"/>
    </w:rPr>
  </w:style>
  <w:style w:type="paragraph" w:styleId="Heading1">
    <w:name w:val="heading 1"/>
    <w:basedOn w:val="Normal"/>
    <w:link w:val="Heading1Char"/>
    <w:uiPriority w:val="1"/>
    <w:qFormat/>
    <w:rsid w:val="00163903"/>
    <w:pPr>
      <w:spacing w:before="56"/>
      <w:ind w:left="40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3903"/>
    <w:rPr>
      <w:rFonts w:ascii="Carlito" w:eastAsia="Carlito" w:hAnsi="Carlito" w:cs="Carlito"/>
      <w:b/>
      <w:bCs/>
      <w:lang w:val="en-US"/>
    </w:rPr>
  </w:style>
  <w:style w:type="paragraph" w:styleId="BodyText">
    <w:name w:val="Body Text"/>
    <w:basedOn w:val="Normal"/>
    <w:link w:val="BodyTextChar"/>
    <w:uiPriority w:val="1"/>
    <w:qFormat/>
    <w:rsid w:val="00163903"/>
    <w:pPr>
      <w:ind w:left="1126" w:hanging="360"/>
    </w:pPr>
  </w:style>
  <w:style w:type="character" w:customStyle="1" w:styleId="BodyTextChar">
    <w:name w:val="Body Text Char"/>
    <w:basedOn w:val="DefaultParagraphFont"/>
    <w:link w:val="BodyText"/>
    <w:uiPriority w:val="1"/>
    <w:rsid w:val="00163903"/>
    <w:rPr>
      <w:rFonts w:ascii="Carlito" w:eastAsia="Carlito" w:hAnsi="Carlito" w:cs="Carlito"/>
      <w:lang w:val="en-US"/>
    </w:rPr>
  </w:style>
  <w:style w:type="paragraph" w:styleId="Title">
    <w:name w:val="Title"/>
    <w:basedOn w:val="Normal"/>
    <w:link w:val="TitleChar"/>
    <w:uiPriority w:val="1"/>
    <w:qFormat/>
    <w:rsid w:val="00163903"/>
    <w:pPr>
      <w:spacing w:before="68"/>
      <w:ind w:left="1486" w:right="1486"/>
      <w:jc w:val="center"/>
    </w:pPr>
    <w:rPr>
      <w:b/>
      <w:bCs/>
      <w:sz w:val="24"/>
      <w:szCs w:val="24"/>
    </w:rPr>
  </w:style>
  <w:style w:type="character" w:customStyle="1" w:styleId="TitleChar">
    <w:name w:val="Title Char"/>
    <w:basedOn w:val="DefaultParagraphFont"/>
    <w:link w:val="Title"/>
    <w:uiPriority w:val="1"/>
    <w:rsid w:val="00163903"/>
    <w:rPr>
      <w:rFonts w:ascii="Carlito" w:eastAsia="Carlito" w:hAnsi="Carlito" w:cs="Carlito"/>
      <w:b/>
      <w:bCs/>
      <w:sz w:val="24"/>
      <w:szCs w:val="24"/>
      <w:lang w:val="en-US"/>
    </w:rPr>
  </w:style>
  <w:style w:type="paragraph" w:styleId="ListParagraph">
    <w:name w:val="List Paragraph"/>
    <w:basedOn w:val="Normal"/>
    <w:uiPriority w:val="1"/>
    <w:qFormat/>
    <w:rsid w:val="00163903"/>
    <w:pPr>
      <w:ind w:left="1126" w:hanging="360"/>
    </w:pPr>
  </w:style>
  <w:style w:type="paragraph" w:customStyle="1" w:styleId="TableParagraph">
    <w:name w:val="Table Paragraph"/>
    <w:basedOn w:val="Normal"/>
    <w:uiPriority w:val="1"/>
    <w:qFormat/>
    <w:rsid w:val="00163903"/>
    <w:pPr>
      <w:jc w:val="center"/>
    </w:pPr>
  </w:style>
  <w:style w:type="character" w:styleId="Hyperlink">
    <w:name w:val="Hyperlink"/>
    <w:basedOn w:val="DefaultParagraphFont"/>
    <w:uiPriority w:val="99"/>
    <w:unhideWhenUsed/>
    <w:rsid w:val="00BA4E36"/>
    <w:rPr>
      <w:color w:val="0563C1" w:themeColor="hyperlink"/>
      <w:u w:val="single"/>
    </w:rPr>
  </w:style>
  <w:style w:type="character" w:styleId="UnresolvedMention">
    <w:name w:val="Unresolved Mention"/>
    <w:basedOn w:val="DefaultParagraphFont"/>
    <w:uiPriority w:val="99"/>
    <w:semiHidden/>
    <w:unhideWhenUsed/>
    <w:rsid w:val="00BA4E36"/>
    <w:rPr>
      <w:color w:val="605E5C"/>
      <w:shd w:val="clear" w:color="auto" w:fill="E1DFDD"/>
    </w:rPr>
  </w:style>
  <w:style w:type="character" w:styleId="FollowedHyperlink">
    <w:name w:val="FollowedHyperlink"/>
    <w:basedOn w:val="DefaultParagraphFont"/>
    <w:uiPriority w:val="99"/>
    <w:semiHidden/>
    <w:unhideWhenUsed/>
    <w:rsid w:val="00F21826"/>
    <w:rPr>
      <w:color w:val="954F72" w:themeColor="followed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rlito" w:eastAsia="Carlito" w:hAnsi="Carlito" w:cs="Carlito"/>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66E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EE8"/>
    <w:rPr>
      <w:rFonts w:ascii="Segoe UI" w:eastAsia="Carlito" w:hAnsi="Segoe UI" w:cs="Segoe UI"/>
      <w:sz w:val="18"/>
      <w:szCs w:val="18"/>
      <w:lang w:val="en-US"/>
    </w:rPr>
  </w:style>
  <w:style w:type="paragraph" w:styleId="Header">
    <w:name w:val="header"/>
    <w:basedOn w:val="Normal"/>
    <w:link w:val="HeaderChar"/>
    <w:uiPriority w:val="99"/>
    <w:unhideWhenUsed/>
    <w:rsid w:val="00FE190F"/>
    <w:pPr>
      <w:tabs>
        <w:tab w:val="center" w:pos="4513"/>
        <w:tab w:val="right" w:pos="9026"/>
      </w:tabs>
    </w:pPr>
  </w:style>
  <w:style w:type="character" w:customStyle="1" w:styleId="HeaderChar">
    <w:name w:val="Header Char"/>
    <w:basedOn w:val="DefaultParagraphFont"/>
    <w:link w:val="Header"/>
    <w:uiPriority w:val="99"/>
    <w:rsid w:val="00FE190F"/>
    <w:rPr>
      <w:rFonts w:ascii="Carlito" w:eastAsia="Carlito" w:hAnsi="Carlito" w:cs="Carlito"/>
      <w:lang w:val="en-US"/>
    </w:rPr>
  </w:style>
  <w:style w:type="paragraph" w:styleId="Footer">
    <w:name w:val="footer"/>
    <w:basedOn w:val="Normal"/>
    <w:link w:val="FooterChar"/>
    <w:uiPriority w:val="99"/>
    <w:unhideWhenUsed/>
    <w:rsid w:val="00FE190F"/>
    <w:pPr>
      <w:tabs>
        <w:tab w:val="center" w:pos="4513"/>
        <w:tab w:val="right" w:pos="9026"/>
      </w:tabs>
    </w:pPr>
  </w:style>
  <w:style w:type="character" w:customStyle="1" w:styleId="FooterChar">
    <w:name w:val="Footer Char"/>
    <w:basedOn w:val="DefaultParagraphFont"/>
    <w:link w:val="Footer"/>
    <w:uiPriority w:val="99"/>
    <w:rsid w:val="00FE190F"/>
    <w:rPr>
      <w:rFonts w:ascii="Carlito" w:eastAsia="Carlito" w:hAnsi="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945866">
      <w:bodyDiv w:val="1"/>
      <w:marLeft w:val="0"/>
      <w:marRight w:val="0"/>
      <w:marTop w:val="0"/>
      <w:marBottom w:val="0"/>
      <w:divBdr>
        <w:top w:val="none" w:sz="0" w:space="0" w:color="auto"/>
        <w:left w:val="none" w:sz="0" w:space="0" w:color="auto"/>
        <w:bottom w:val="none" w:sz="0" w:space="0" w:color="auto"/>
        <w:right w:val="none" w:sz="0" w:space="0" w:color="auto"/>
      </w:divBdr>
    </w:div>
    <w:div w:id="1105685189">
      <w:bodyDiv w:val="1"/>
      <w:marLeft w:val="0"/>
      <w:marRight w:val="0"/>
      <w:marTop w:val="0"/>
      <w:marBottom w:val="0"/>
      <w:divBdr>
        <w:top w:val="none" w:sz="0" w:space="0" w:color="auto"/>
        <w:left w:val="none" w:sz="0" w:space="0" w:color="auto"/>
        <w:bottom w:val="none" w:sz="0" w:space="0" w:color="auto"/>
        <w:right w:val="none" w:sz="0" w:space="0" w:color="auto"/>
      </w:divBdr>
    </w:div>
    <w:div w:id="1407606163">
      <w:bodyDiv w:val="1"/>
      <w:marLeft w:val="0"/>
      <w:marRight w:val="0"/>
      <w:marTop w:val="0"/>
      <w:marBottom w:val="0"/>
      <w:divBdr>
        <w:top w:val="none" w:sz="0" w:space="0" w:color="auto"/>
        <w:left w:val="none" w:sz="0" w:space="0" w:color="auto"/>
        <w:bottom w:val="none" w:sz="0" w:space="0" w:color="auto"/>
        <w:right w:val="none" w:sz="0" w:space="0" w:color="auto"/>
      </w:divBdr>
    </w:div>
    <w:div w:id="177945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union.opportunities@uea.ac.uk" TargetMode="External"/><Relationship Id="rId18" Type="http://schemas.openxmlformats.org/officeDocument/2006/relationships/hyperlink" Target="https://www.uea.su/opportunities/associatememberships/" TargetMode="External"/><Relationship Id="rId26" Type="http://schemas.openxmlformats.org/officeDocument/2006/relationships/hyperlink" Target="https://www.ueasu.org/union/memberscodeofconduct/" TargetMode="External"/><Relationship Id="rId3" Type="http://schemas.openxmlformats.org/officeDocument/2006/relationships/customXml" Target="../customXml/item3.xml"/><Relationship Id="rId21" Type="http://schemas.openxmlformats.org/officeDocument/2006/relationships/hyperlink" Target="https://www.ueasu.org/pageassets/opportunities/committee-hub/policyhub/U18-Guidance-Student-Groups.pdf"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uea.su/opportunities/under-18/" TargetMode="External"/><Relationship Id="rId17" Type="http://schemas.openxmlformats.org/officeDocument/2006/relationships/hyperlink" Target="https://www.uea.su/opportunities/associatememberships/" TargetMode="External"/><Relationship Id="rId25" Type="http://schemas.openxmlformats.org/officeDocument/2006/relationships/hyperlink" Target="https://www.uea.ac.uk/about/university-information/governance/policies-and-regulations/general-regulation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ea.su/opportunities/associatememberships/" TargetMode="External"/><Relationship Id="rId20" Type="http://schemas.openxmlformats.org/officeDocument/2006/relationships/hyperlink" Target="https://www.bucs.org.uk/athlete.asp?section=19287&amp;sectionTitle=Rules%2Band%2BRegulations" TargetMode="External"/><Relationship Id="rId29" Type="http://schemas.openxmlformats.org/officeDocument/2006/relationships/hyperlink" Target="https://www.sportspark.co.uk/membership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ea.su/opportunities/societies/" TargetMode="External"/><Relationship Id="rId24" Type="http://schemas.openxmlformats.org/officeDocument/2006/relationships/hyperlink" Target="https://www.uea.ac.uk/about/university-information/university-policies"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uea.su/opportunities/associatememberships/" TargetMode="External"/><Relationship Id="rId23" Type="http://schemas.openxmlformats.org/officeDocument/2006/relationships/hyperlink" Target="mailto:performance.sport@uea.ac.uk" TargetMode="External"/><Relationship Id="rId28" Type="http://schemas.openxmlformats.org/officeDocument/2006/relationships/hyperlink" Target="https://www.sportspark.co.uk/terms-conditions-policies/" TargetMode="External"/><Relationship Id="rId10" Type="http://schemas.openxmlformats.org/officeDocument/2006/relationships/hyperlink" Target="https://www.uea.su/opportunities/clubs/" TargetMode="External"/><Relationship Id="rId19" Type="http://schemas.openxmlformats.org/officeDocument/2006/relationships/hyperlink" Target="https://www.uea.su/opportunities/associatememberships/" TargetMode="External"/><Relationship Id="rId31" Type="http://schemas.openxmlformats.org/officeDocument/2006/relationships/hyperlink" Target="https://www.bucs.org.uk/rules-and-regulations/general-regulations/reg-4-individual-eligibility.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ea.su/opportunities/associatememberships/" TargetMode="External"/><Relationship Id="rId22" Type="http://schemas.openxmlformats.org/officeDocument/2006/relationships/hyperlink" Target="mailto:union.opportunities@uea.ac.uk" TargetMode="External"/><Relationship Id="rId27" Type="http://schemas.openxmlformats.org/officeDocument/2006/relationships/hyperlink" Target="https://ueasport.co.uk/wp-content/uploads/2023/02/Maintaining-Good-Order-Guidelines-on-Non-Academic-Discipline-Policy-and-Procedures-2022.pdf" TargetMode="External"/><Relationship Id="rId30" Type="http://schemas.openxmlformats.org/officeDocument/2006/relationships/hyperlink" Target="mailto:studentsport@uea.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B51CF1C6C30246AECE13D67972C6A2" ma:contentTypeVersion="14" ma:contentTypeDescription="Create a new document." ma:contentTypeScope="" ma:versionID="a42828915004e158d84bf843cf6c87c3">
  <xsd:schema xmlns:xsd="http://www.w3.org/2001/XMLSchema" xmlns:xs="http://www.w3.org/2001/XMLSchema" xmlns:p="http://schemas.microsoft.com/office/2006/metadata/properties" xmlns:ns2="f2467660-9b45-4e3f-91f8-31bae500b7f1" xmlns:ns3="17c489c0-49de-4746-a85a-8b8e352d435c" targetNamespace="http://schemas.microsoft.com/office/2006/metadata/properties" ma:root="true" ma:fieldsID="337f102bd8622be06e2b8bfd3ac8170b" ns2:_="" ns3:_="">
    <xsd:import namespace="f2467660-9b45-4e3f-91f8-31bae500b7f1"/>
    <xsd:import namespace="17c489c0-49de-4746-a85a-8b8e352d43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67660-9b45-4e3f-91f8-31bae500b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527b111-6301-4708-b04d-ee8721e22ca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c489c0-49de-4746-a85a-8b8e352d435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f17ea5d-b5b3-4e4c-9eac-2f4f322fc954}" ma:internalName="TaxCatchAll" ma:showField="CatchAllData" ma:web="17c489c0-49de-4746-a85a-8b8e352d435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2467660-9b45-4e3f-91f8-31bae500b7f1">
      <Terms xmlns="http://schemas.microsoft.com/office/infopath/2007/PartnerControls"/>
    </lcf76f155ced4ddcb4097134ff3c332f>
    <TaxCatchAll xmlns="17c489c0-49de-4746-a85a-8b8e352d435c" xsi:nil="true"/>
    <SharedWithUsers xmlns="17c489c0-49de-4746-a85a-8b8e352d435c">
      <UserInfo>
        <DisplayName>Mark Heazle (PES - Staff)</DisplayName>
        <AccountId>286</AccountId>
        <AccountType/>
      </UserInfo>
      <UserInfo>
        <DisplayName>Adam Roche (UEASU - Staff)</DisplayName>
        <AccountId>303</AccountId>
        <AccountType/>
      </UserInfo>
      <UserInfo>
        <DisplayName>James Raywood (PES - Staff)</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F7E16C-C2A3-4B56-BFD0-6CCB9513A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67660-9b45-4e3f-91f8-31bae500b7f1"/>
    <ds:schemaRef ds:uri="17c489c0-49de-4746-a85a-8b8e352d4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78DA8F-51B7-4D78-9DE0-D10D7B2344E1}">
  <ds:schemaRefs>
    <ds:schemaRef ds:uri="b7a8c985-b368-4cb7-9b03-8538cc876bb3"/>
    <ds:schemaRef ds:uri="http://purl.org/dc/terms/"/>
    <ds:schemaRef ds:uri="http://schemas.openxmlformats.org/package/2006/metadata/core-properties"/>
    <ds:schemaRef ds:uri="9e1008a6-95c0-4bb5-ad30-03eb98773063"/>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 ds:uri="f2467660-9b45-4e3f-91f8-31bae500b7f1"/>
    <ds:schemaRef ds:uri="17c489c0-49de-4746-a85a-8b8e352d435c"/>
  </ds:schemaRefs>
</ds:datastoreItem>
</file>

<file path=customXml/itemProps3.xml><?xml version="1.0" encoding="utf-8"?>
<ds:datastoreItem xmlns:ds="http://schemas.openxmlformats.org/officeDocument/2006/customXml" ds:itemID="{3BB3E51A-42A8-439F-B587-A7EFE60E10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1913</Words>
  <Characters>10909</Characters>
  <Application>Microsoft Office Word</Application>
  <DocSecurity>0</DocSecurity>
  <Lines>90</Lines>
  <Paragraphs>25</Paragraphs>
  <ScaleCrop>false</ScaleCrop>
  <Company>University of East Anglia</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Platt (UEASU - Staff)</dc:creator>
  <cp:keywords/>
  <dc:description/>
  <cp:lastModifiedBy>Joseph Skeet (PES - Staff)</cp:lastModifiedBy>
  <cp:revision>7</cp:revision>
  <dcterms:created xsi:type="dcterms:W3CDTF">2022-09-19T12:02:00Z</dcterms:created>
  <dcterms:modified xsi:type="dcterms:W3CDTF">2023-09-26T16:47:00Z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0x0101002C66B1E6C10F0E4DA534C51B5D3CB8B1</vt:lpwstr>
  </property>
  <property fmtid="{D5CDD505-2E9C-101B-9397-08002B2CF9AE}" pid="3" name="MediaServiceImageTags">
    <vt:lpwstr/>
  </property>
  <property fmtid="{D5CDD505-2E9C-101B-9397-08002B2CF9AE}" pid="4" name="_AdHocReviewCycleID">
    <vt:i4>-1348044110</vt:i4>
  </property>
  <property fmtid="{D5CDD505-2E9C-101B-9397-08002B2CF9AE}" pid="5" name="_NewReviewCycle">
    <vt:lpwstr/>
  </property>
  <property fmtid="{D5CDD505-2E9C-101B-9397-08002B2CF9AE}" pid="6" name="_EmailSubject">
    <vt:lpwstr>Entitlements Matrix 23-24</vt:lpwstr>
  </property>
  <property fmtid="{D5CDD505-2E9C-101B-9397-08002B2CF9AE}" pid="7" name="_AuthorEmail">
    <vt:lpwstr>J.Skeet@uea.ac.uk</vt:lpwstr>
  </property>
  <property fmtid="{D5CDD505-2E9C-101B-9397-08002B2CF9AE}" pid="8" name="_AuthorEmailDisplayName">
    <vt:lpwstr>Joseph Skeet (PES - Staff)</vt:lpwstr>
  </property>
</Properties>
</file>